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A74069">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77777777" w:rsidR="00071B53" w:rsidRDefault="00071B53" w:rsidP="00A74069">
      <w:pPr>
        <w:spacing w:line="360" w:lineRule="auto"/>
        <w:jc w:val="both"/>
        <w:rPr>
          <w:sz w:val="24"/>
          <w:szCs w:val="24"/>
        </w:rPr>
      </w:pPr>
    </w:p>
    <w:p w14:paraId="07B6B75E" w14:textId="2771D47A" w:rsidR="00E84CC7" w:rsidRDefault="00AC7036" w:rsidP="00A74069">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A74069">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A74069">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A74069">
      <w:pPr>
        <w:spacing w:line="360" w:lineRule="auto"/>
        <w:jc w:val="both"/>
        <w:rPr>
          <w:sz w:val="24"/>
          <w:szCs w:val="24"/>
        </w:rPr>
      </w:pPr>
    </w:p>
    <w:p w14:paraId="0D7ED107" w14:textId="77777777" w:rsidR="00C21D23" w:rsidRDefault="00C21D23" w:rsidP="00A74069">
      <w:pPr>
        <w:spacing w:line="360" w:lineRule="auto"/>
        <w:jc w:val="both"/>
        <w:rPr>
          <w:sz w:val="24"/>
          <w:szCs w:val="24"/>
        </w:rPr>
      </w:pPr>
    </w:p>
    <w:p w14:paraId="004FC14D" w14:textId="25EC192F" w:rsidR="007A6923" w:rsidRDefault="007A6923" w:rsidP="00A74069">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30C65EE5" w14:textId="77777777" w:rsidR="004663AE" w:rsidRDefault="004663AE" w:rsidP="00A74069">
      <w:pPr>
        <w:spacing w:line="360" w:lineRule="auto"/>
        <w:jc w:val="both"/>
        <w:rPr>
          <w:sz w:val="24"/>
          <w:szCs w:val="24"/>
        </w:rPr>
      </w:pPr>
    </w:p>
    <w:p w14:paraId="4A4F18E8" w14:textId="577B505A" w:rsidR="004663AE" w:rsidRPr="00407D35" w:rsidRDefault="004663AE" w:rsidP="00A74069">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2A25EF">
      <w:pPr>
        <w:pStyle w:val="berschrift2"/>
        <w:numPr>
          <w:ilvl w:val="1"/>
          <w:numId w:val="14"/>
        </w:numPr>
        <w:jc w:val="both"/>
        <w:rPr>
          <w:rFonts w:ascii="Times New Roman" w:hAnsi="Times New Roman"/>
        </w:rPr>
      </w:pPr>
      <w:r>
        <w:rPr>
          <w:rFonts w:ascii="Times New Roman" w:hAnsi="Times New Roman"/>
        </w:rPr>
        <w:lastRenderedPageBreak/>
        <w:t>Arbeitsmaterial</w:t>
      </w:r>
    </w:p>
    <w:p w14:paraId="5502B3CF" w14:textId="40FEC155" w:rsidR="006B454E" w:rsidRPr="00487514" w:rsidRDefault="006B454E" w:rsidP="002A25EF">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Pr>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eine Tabelle</w:t>
      </w:r>
      <w:r w:rsidR="006176EE">
        <w:rPr>
          <w:sz w:val="24"/>
          <w:szCs w:val="24"/>
        </w:rPr>
        <w:t xml:space="preserv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A74069">
      <w:pPr>
        <w:pStyle w:val="berschrift2"/>
        <w:numPr>
          <w:ilvl w:val="1"/>
          <w:numId w:val="14"/>
        </w:numPr>
        <w:jc w:val="both"/>
        <w:rPr>
          <w:rFonts w:ascii="Times New Roman" w:hAnsi="Times New Roman"/>
        </w:rPr>
      </w:pPr>
      <w:r w:rsidRPr="00F830EA">
        <w:rPr>
          <w:rFonts w:ascii="Times New Roman" w:hAnsi="Times New Roman"/>
        </w:rPr>
        <w:t>OCR-Erkennung</w:t>
      </w:r>
    </w:p>
    <w:p w14:paraId="04502179" w14:textId="284983EE" w:rsidR="0026342A" w:rsidRDefault="004336DB" w:rsidP="005D2B0A">
      <w:pPr>
        <w:spacing w:line="360" w:lineRule="auto"/>
        <w:jc w:val="both"/>
        <w:rPr>
          <w:sz w:val="24"/>
          <w:szCs w:val="24"/>
        </w:rPr>
      </w:pPr>
      <w:r>
        <w:rPr>
          <w:sz w:val="24"/>
          <w:szCs w:val="24"/>
        </w:rPr>
        <w:t xml:space="preserve">Das gesamte Material wurde per </w:t>
      </w:r>
      <w:r>
        <w:rPr>
          <w:sz w:val="24"/>
          <w:szCs w:val="24"/>
        </w:rPr>
        <w:t xml:space="preserve">Python-Bibliothek </w:t>
      </w:r>
      <w:proofErr w:type="spellStart"/>
      <w:r w:rsidRPr="004336DB">
        <w:rPr>
          <w:i/>
          <w:iCs/>
          <w:sz w:val="24"/>
          <w:szCs w:val="24"/>
        </w:rPr>
        <w:t>pytesseract</w:t>
      </w:r>
      <w:proofErr w:type="spellEnd"/>
      <w:r>
        <w:rPr>
          <w:sz w:val="24"/>
          <w:szCs w:val="24"/>
        </w:rPr>
        <w:t xml:space="preserve"> </w:t>
      </w:r>
      <w:r>
        <w:rPr>
          <w:sz w:val="24"/>
          <w:szCs w:val="24"/>
        </w:rPr>
        <w:t xml:space="preserve">erfasst. </w:t>
      </w:r>
      <w:r w:rsidR="005D2B0A">
        <w:rPr>
          <w:sz w:val="24"/>
          <w:szCs w:val="24"/>
        </w:rPr>
        <w:t>Open-Source</w:t>
      </w:r>
      <w:r w:rsidR="005D2B0A" w:rsidRPr="005D2B0A">
        <w:rPr>
          <w:i/>
          <w:iCs/>
          <w:sz w:val="24"/>
          <w:szCs w:val="24"/>
        </w:rPr>
        <w:t xml:space="preserve"> </w:t>
      </w:r>
      <w:proofErr w:type="spellStart"/>
      <w:r w:rsidR="005D2B0A" w:rsidRPr="005D2B0A">
        <w:rPr>
          <w:i/>
          <w:iCs/>
          <w:sz w:val="24"/>
          <w:szCs w:val="24"/>
        </w:rPr>
        <w:t>Tesseract</w:t>
      </w:r>
      <w:proofErr w:type="spellEnd"/>
      <w:r w:rsidR="005D2B0A">
        <w:rPr>
          <w:sz w:val="24"/>
          <w:szCs w:val="24"/>
        </w:rPr>
        <w:t xml:space="preserve"> </w:t>
      </w:r>
      <w:r w:rsidR="00717110">
        <w:rPr>
          <w:sz w:val="24"/>
          <w:szCs w:val="24"/>
        </w:rPr>
        <w:t xml:space="preserve">verwendet </w:t>
      </w:r>
      <w:r w:rsidR="005D2B0A">
        <w:rPr>
          <w:sz w:val="24"/>
          <w:szCs w:val="24"/>
        </w:rPr>
        <w:t xml:space="preserve">die Sprachmodelle </w:t>
      </w:r>
      <w:r w:rsidR="00717110">
        <w:rPr>
          <w:sz w:val="24"/>
          <w:szCs w:val="24"/>
        </w:rPr>
        <w:t>für die Textextraktion</w:t>
      </w:r>
      <w:r w:rsidR="00FD6084">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5D2B0A">
        <w:rPr>
          <w:sz w:val="24"/>
          <w:szCs w:val="24"/>
        </w:rPr>
        <w:t xml:space="preserve">. </w:t>
      </w:r>
      <w:r w:rsidR="00717110">
        <w:rPr>
          <w:sz w:val="24"/>
          <w:szCs w:val="24"/>
        </w:rPr>
        <w:t xml:space="preserve">Die </w:t>
      </w:r>
      <w:proofErr w:type="spellStart"/>
      <w:r w:rsidR="00717110" w:rsidRPr="00717110">
        <w:rPr>
          <w:i/>
          <w:iCs/>
          <w:sz w:val="24"/>
          <w:szCs w:val="24"/>
        </w:rPr>
        <w:t>p</w:t>
      </w:r>
      <w:r w:rsidRPr="00717110">
        <w:rPr>
          <w:i/>
          <w:iCs/>
          <w:sz w:val="24"/>
          <w:szCs w:val="24"/>
        </w:rPr>
        <w:t>ytesseract</w:t>
      </w:r>
      <w:proofErr w:type="spellEnd"/>
      <w:r w:rsidR="00717110">
        <w:rPr>
          <w:sz w:val="24"/>
          <w:szCs w:val="24"/>
        </w:rPr>
        <w:t>-Bibliothek</w:t>
      </w:r>
      <w:r>
        <w:rPr>
          <w:sz w:val="24"/>
          <w:szCs w:val="24"/>
        </w:rPr>
        <w:t xml:space="preserve"> </w:t>
      </w:r>
      <w:r w:rsidR="00717110">
        <w:rPr>
          <w:sz w:val="24"/>
          <w:szCs w:val="24"/>
        </w:rPr>
        <w:t xml:space="preserve">von </w:t>
      </w:r>
      <w:proofErr w:type="spellStart"/>
      <w:r w:rsidR="00717110">
        <w:rPr>
          <w:sz w:val="24"/>
          <w:szCs w:val="24"/>
        </w:rPr>
        <w:t>Tesseract</w:t>
      </w:r>
      <w:proofErr w:type="spellEnd"/>
      <w:r w:rsidR="00717110">
        <w:rPr>
          <w:sz w:val="24"/>
          <w:szCs w:val="24"/>
        </w:rPr>
        <w:t xml:space="preserve">-OCR Engine von Google und unterstützt viele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p>
    <w:p w14:paraId="7D21E86A" w14:textId="0079EDAF" w:rsidR="003702C5" w:rsidRDefault="007951CC" w:rsidP="003702C5">
      <w:pPr>
        <w:spacing w:before="240" w:line="360" w:lineRule="auto"/>
        <w:ind w:firstLine="567"/>
        <w:jc w:val="both"/>
        <w:rPr>
          <w:sz w:val="24"/>
          <w:szCs w:val="24"/>
        </w:rPr>
      </w:pPr>
      <w:r>
        <w:rPr>
          <w:sz w:val="24"/>
          <w:szCs w:val="24"/>
        </w:rPr>
        <w:t xml:space="preserve">Je </w:t>
      </w:r>
      <w:r w:rsidR="00C42D9C">
        <w:rPr>
          <w:sz w:val="24"/>
          <w:szCs w:val="24"/>
        </w:rPr>
        <w:t>nach verwendeter Methode</w:t>
      </w:r>
      <w:r w:rsidR="00C42D9C">
        <w:rPr>
          <w:rStyle w:val="Funotenzeichen"/>
          <w:sz w:val="24"/>
          <w:szCs w:val="24"/>
        </w:rPr>
        <w:footnoteReference w:id="2"/>
      </w:r>
      <w:r>
        <w:rPr>
          <w:sz w:val="24"/>
          <w:szCs w:val="24"/>
        </w:rPr>
        <w:t xml:space="preserve"> zeigt </w:t>
      </w:r>
      <w:r>
        <w:rPr>
          <w:sz w:val="24"/>
          <w:szCs w:val="24"/>
        </w:rPr>
        <w:t>OCR-Erkennung</w:t>
      </w:r>
      <w:r>
        <w:rPr>
          <w:sz w:val="24"/>
          <w:szCs w:val="24"/>
        </w:rPr>
        <w:t xml:space="preserve"> unterschiedliche </w:t>
      </w:r>
      <w:r w:rsidR="00F4331C">
        <w:rPr>
          <w:sz w:val="24"/>
          <w:szCs w:val="24"/>
        </w:rPr>
        <w:t>Ergebnisse.</w:t>
      </w:r>
      <w:r w:rsidR="00C42D9C">
        <w:rPr>
          <w:sz w:val="24"/>
          <w:szCs w:val="24"/>
        </w:rPr>
        <w:t xml:space="preserve"> </w:t>
      </w:r>
      <w:r w:rsidR="00F4331C">
        <w:rPr>
          <w:sz w:val="24"/>
          <w:szCs w:val="24"/>
        </w:rPr>
        <w:t>Um die Verbesserung dieser Ergebnisse zu erzielen, wurden die Bilder zuerst vorbereitet</w:t>
      </w:r>
      <w:r w:rsidR="003702C5">
        <w:rPr>
          <w:sz w:val="24"/>
          <w:szCs w:val="24"/>
        </w:rPr>
        <w:t xml:space="preserve"> (Abbildung 5.1)</w:t>
      </w:r>
      <w:r w:rsidR="00F4331C">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6520C0">
        <w:rPr>
          <w:i/>
          <w:iCs/>
          <w:sz w:val="24"/>
          <w:szCs w:val="24"/>
        </w:rPr>
        <w:t>.</w:t>
      </w:r>
    </w:p>
    <w:p w14:paraId="761A62EF" w14:textId="7A04B830" w:rsidR="003702C5" w:rsidRDefault="003702C5" w:rsidP="003702C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4AD4CB95" w:rsidR="003702C5" w:rsidRPr="00B118C3" w:rsidRDefault="003702C5" w:rsidP="00B118C3">
      <w:pPr>
        <w:spacing w:before="240" w:line="360" w:lineRule="auto"/>
        <w:jc w:val="both"/>
      </w:pPr>
      <w:r>
        <w:t xml:space="preserve">Abb. 5.1 </w:t>
      </w:r>
    </w:p>
    <w:p w14:paraId="6FEB4F27" w14:textId="238571FA" w:rsidR="00AF1E01" w:rsidRDefault="00B118C3" w:rsidP="00051B6D">
      <w:pPr>
        <w:spacing w:before="240" w:line="360" w:lineRule="auto"/>
        <w:ind w:firstLine="567"/>
        <w:jc w:val="both"/>
        <w:rPr>
          <w:sz w:val="24"/>
          <w:szCs w:val="24"/>
        </w:rPr>
      </w:pPr>
      <w:r>
        <w:rPr>
          <w:sz w:val="24"/>
          <w:szCs w:val="24"/>
          <w:highlight w:val="darkGreen"/>
        </w:rPr>
        <w:lastRenderedPageBreak/>
        <w:t>Zunächst</w:t>
      </w:r>
      <w:r w:rsidR="003D4301" w:rsidRPr="003702C5">
        <w:rPr>
          <w:sz w:val="24"/>
          <w:szCs w:val="24"/>
          <w:highlight w:val="darkGreen"/>
        </w:rPr>
        <w:t xml:space="preserve"> wurden alle </w:t>
      </w:r>
      <w:r>
        <w:rPr>
          <w:sz w:val="24"/>
          <w:szCs w:val="24"/>
          <w:highlight w:val="darkGreen"/>
        </w:rPr>
        <w:t>JPG</w:t>
      </w:r>
      <w:r w:rsidR="003D4301" w:rsidRPr="003702C5">
        <w:rPr>
          <w:sz w:val="24"/>
          <w:szCs w:val="24"/>
          <w:highlight w:val="darkGreen"/>
        </w:rPr>
        <w:t>-Dateien invertiert</w:t>
      </w:r>
      <w:r>
        <w:rPr>
          <w:sz w:val="24"/>
          <w:szCs w:val="24"/>
          <w:highlight w:val="darkGreen"/>
        </w:rPr>
        <w:t xml:space="preserve">, indem </w:t>
      </w:r>
      <w:r w:rsidR="003D4301" w:rsidRPr="003702C5">
        <w:rPr>
          <w:sz w:val="24"/>
          <w:szCs w:val="24"/>
          <w:highlight w:val="darkGreen"/>
        </w:rPr>
        <w:t>die Helligkeitswerte jede</w:t>
      </w:r>
      <w:r>
        <w:rPr>
          <w:sz w:val="24"/>
          <w:szCs w:val="24"/>
          <w:highlight w:val="darkGreen"/>
        </w:rPr>
        <w:t>s</w:t>
      </w:r>
      <w:r w:rsidR="003D4301" w:rsidRPr="003702C5">
        <w:rPr>
          <w:sz w:val="24"/>
          <w:szCs w:val="24"/>
          <w:highlight w:val="darkGreen"/>
        </w:rPr>
        <w:t xml:space="preserve"> Pixel</w:t>
      </w:r>
      <w:r>
        <w:rPr>
          <w:sz w:val="24"/>
          <w:szCs w:val="24"/>
          <w:highlight w:val="darkGreen"/>
        </w:rPr>
        <w:t>s</w:t>
      </w:r>
      <w:r w:rsidR="003D4301" w:rsidRPr="003702C5">
        <w:rPr>
          <w:sz w:val="24"/>
          <w:szCs w:val="24"/>
          <w:highlight w:val="darkGreen"/>
        </w:rPr>
        <w:t xml:space="preserve"> umgekehrt</w:t>
      </w:r>
      <w:r>
        <w:rPr>
          <w:sz w:val="24"/>
          <w:szCs w:val="24"/>
          <w:highlight w:val="darkGreen"/>
        </w:rPr>
        <w:t xml:space="preserve"> </w:t>
      </w:r>
      <w:proofErr w:type="gramStart"/>
      <w:r>
        <w:rPr>
          <w:sz w:val="24"/>
          <w:szCs w:val="24"/>
          <w:highlight w:val="darkGreen"/>
        </w:rPr>
        <w:t>wurde</w:t>
      </w:r>
      <w:proofErr w:type="gramEnd"/>
      <w:r w:rsidR="003D4301" w:rsidRPr="003702C5">
        <w:rPr>
          <w:sz w:val="24"/>
          <w:szCs w:val="24"/>
          <w:highlight w:val="darkGreen"/>
        </w:rPr>
        <w:t>, sodass helle Pixel dunkel und dunkle Pixel</w:t>
      </w:r>
      <w:r w:rsidR="003702C5" w:rsidRPr="003702C5">
        <w:rPr>
          <w:sz w:val="24"/>
          <w:szCs w:val="24"/>
          <w:highlight w:val="darkGreen"/>
        </w:rPr>
        <w:t xml:space="preserve"> hell werden. Dies erhöht den Kontrast zwischen dem Text und dem Hintergrund.</w:t>
      </w:r>
      <w:r w:rsidR="003702C5">
        <w:rPr>
          <w:sz w:val="24"/>
          <w:szCs w:val="24"/>
        </w:rPr>
        <w:t xml:space="preserve"> Um verschiedene Grauabstufungen darzustellen, wurde a</w:t>
      </w:r>
      <w:r>
        <w:rPr>
          <w:sz w:val="24"/>
          <w:szCs w:val="24"/>
        </w:rPr>
        <w:t>uf</w:t>
      </w:r>
      <w:r w:rsidR="003702C5">
        <w:rPr>
          <w:sz w:val="24"/>
          <w:szCs w:val="24"/>
        </w:rPr>
        <w:t xml:space="preserve"> </w:t>
      </w:r>
      <w:r>
        <w:rPr>
          <w:sz w:val="24"/>
          <w:szCs w:val="24"/>
        </w:rPr>
        <w:t>die</w:t>
      </w:r>
      <w:r w:rsidR="003702C5">
        <w:rPr>
          <w:sz w:val="24"/>
          <w:szCs w:val="24"/>
        </w:rPr>
        <w:t xml:space="preserve"> invertierten Bildern </w:t>
      </w:r>
      <w:proofErr w:type="spellStart"/>
      <w:r w:rsidR="003702C5">
        <w:rPr>
          <w:sz w:val="24"/>
          <w:szCs w:val="24"/>
        </w:rPr>
        <w:t>Grayscaling</w:t>
      </w:r>
      <w:proofErr w:type="spellEnd"/>
      <w:r w:rsidR="003702C5">
        <w:rPr>
          <w:sz w:val="24"/>
          <w:szCs w:val="24"/>
        </w:rPr>
        <w:t xml:space="preserve"> angewendet. </w:t>
      </w:r>
      <w:r w:rsidR="003E2612">
        <w:rPr>
          <w:sz w:val="24"/>
          <w:szCs w:val="24"/>
        </w:rPr>
        <w:t>Die</w:t>
      </w:r>
      <w:r>
        <w:rPr>
          <w:sz w:val="24"/>
          <w:szCs w:val="24"/>
        </w:rPr>
        <w:t>ser Schritt</w:t>
      </w:r>
      <w:r w:rsidR="003E2612">
        <w:rPr>
          <w:sz w:val="24"/>
          <w:szCs w:val="24"/>
        </w:rPr>
        <w:t xml:space="preserve"> reduziert die Komplexität des Bildes und </w:t>
      </w:r>
      <w:r>
        <w:rPr>
          <w:sz w:val="24"/>
          <w:szCs w:val="24"/>
        </w:rPr>
        <w:t>erleichtert die Extraktion</w:t>
      </w:r>
      <w:r w:rsidR="003702C5">
        <w:rPr>
          <w:sz w:val="24"/>
          <w:szCs w:val="24"/>
        </w:rPr>
        <w:t xml:space="preserve">, da es den Fokus auf </w:t>
      </w:r>
      <w:r>
        <w:rPr>
          <w:sz w:val="24"/>
          <w:szCs w:val="24"/>
        </w:rPr>
        <w:t>die</w:t>
      </w:r>
      <w:r w:rsidR="003702C5">
        <w:rPr>
          <w:sz w:val="24"/>
          <w:szCs w:val="24"/>
        </w:rPr>
        <w:t xml:space="preserve"> Helligkeitswert</w:t>
      </w:r>
      <w:r>
        <w:rPr>
          <w:sz w:val="24"/>
          <w:szCs w:val="24"/>
        </w:rPr>
        <w:t>e</w:t>
      </w:r>
      <w:r w:rsidR="003702C5">
        <w:rPr>
          <w:sz w:val="24"/>
          <w:szCs w:val="24"/>
        </w:rPr>
        <w:t xml:space="preserve"> legt</w:t>
      </w:r>
      <w:r w:rsidR="00832F0D">
        <w:rPr>
          <w:sz w:val="24"/>
          <w:szCs w:val="24"/>
        </w:rPr>
        <w:t xml:space="preserve"> </w:t>
      </w:r>
      <w:r w:rsidR="00832F0D">
        <w:rPr>
          <w:sz w:val="24"/>
          <w:szCs w:val="24"/>
        </w:rPr>
        <w:fldChar w:fldCharType="begin"/>
      </w:r>
      <w:r w:rsidR="00832F0D">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832F0D">
        <w:rPr>
          <w:sz w:val="24"/>
          <w:szCs w:val="24"/>
        </w:rPr>
        <w:fldChar w:fldCharType="separate"/>
      </w:r>
      <w:r w:rsidR="00832F0D">
        <w:rPr>
          <w:noProof/>
          <w:sz w:val="24"/>
          <w:szCs w:val="24"/>
        </w:rPr>
        <w:t>(vgl. Rawat/ Sharma/ Gusain 2021: 2590)</w:t>
      </w:r>
      <w:r w:rsidR="00832F0D">
        <w:rPr>
          <w:sz w:val="24"/>
          <w:szCs w:val="24"/>
        </w:rPr>
        <w:fldChar w:fldCharType="end"/>
      </w:r>
      <w:r w:rsidR="003702C5">
        <w:rPr>
          <w:sz w:val="24"/>
          <w:szCs w:val="24"/>
        </w:rPr>
        <w:t xml:space="preserve">. </w:t>
      </w:r>
      <w:r w:rsidR="003E2612">
        <w:rPr>
          <w:sz w:val="24"/>
          <w:szCs w:val="24"/>
        </w:rPr>
        <w:t>Anschließend w</w:t>
      </w:r>
      <w:r>
        <w:rPr>
          <w:sz w:val="24"/>
          <w:szCs w:val="24"/>
        </w:rPr>
        <w:t>u</w:t>
      </w:r>
      <w:r w:rsidR="003E2612">
        <w:rPr>
          <w:sz w:val="24"/>
          <w:szCs w:val="24"/>
        </w:rPr>
        <w:t>rd</w:t>
      </w:r>
      <w:r>
        <w:rPr>
          <w:sz w:val="24"/>
          <w:szCs w:val="24"/>
        </w:rPr>
        <w:t>e</w:t>
      </w:r>
      <w:r w:rsidR="003E2612">
        <w:rPr>
          <w:sz w:val="24"/>
          <w:szCs w:val="24"/>
        </w:rPr>
        <w:t xml:space="preserve"> das Graustufenbild in ein binäres Bild umgewandelt. Der </w:t>
      </w:r>
      <w:proofErr w:type="spellStart"/>
      <w:r w:rsidR="003E2612">
        <w:rPr>
          <w:sz w:val="24"/>
          <w:szCs w:val="24"/>
        </w:rPr>
        <w:t>Binarisierung</w:t>
      </w:r>
      <w:proofErr w:type="spellEnd"/>
      <w:r w:rsidR="003E2612">
        <w:rPr>
          <w:sz w:val="24"/>
          <w:szCs w:val="24"/>
        </w:rPr>
        <w:t xml:space="preserve"> erfolgt durch </w:t>
      </w:r>
      <w:r w:rsidR="00D47C2A">
        <w:rPr>
          <w:sz w:val="24"/>
          <w:szCs w:val="24"/>
        </w:rPr>
        <w:t>Festlegung</w:t>
      </w:r>
      <w:r w:rsidR="003E2612">
        <w:rPr>
          <w:sz w:val="24"/>
          <w:szCs w:val="24"/>
        </w:rPr>
        <w:t xml:space="preserve"> eines Schwellenwerts. So kann ein hoher Wert</w:t>
      </w:r>
      <w:r w:rsidR="00D47C2A">
        <w:rPr>
          <w:sz w:val="24"/>
          <w:szCs w:val="24"/>
        </w:rPr>
        <w:t xml:space="preserve"> bspw.</w:t>
      </w:r>
      <w:r w:rsidR="003E2612">
        <w:rPr>
          <w:sz w:val="24"/>
          <w:szCs w:val="24"/>
        </w:rPr>
        <w:t xml:space="preserve"> Zeichenstriche entfernen, während ein zu niedriger Wert zu </w:t>
      </w:r>
      <w:r w:rsidR="00D47C2A">
        <w:rPr>
          <w:sz w:val="24"/>
          <w:szCs w:val="24"/>
        </w:rPr>
        <w:t>unscharfen</w:t>
      </w:r>
      <w:r w:rsidR="003E2612">
        <w:rPr>
          <w:sz w:val="24"/>
          <w:szCs w:val="24"/>
        </w:rPr>
        <w:t xml:space="preserve"> Randbereichen führen </w:t>
      </w:r>
      <w:r w:rsidR="006520C0">
        <w:rPr>
          <w:sz w:val="24"/>
          <w:szCs w:val="24"/>
        </w:rPr>
        <w:t xml:space="preserve">kann (vgl. </w:t>
      </w:r>
      <w:r w:rsidR="006520C0">
        <w:rPr>
          <w:sz w:val="24"/>
          <w:szCs w:val="24"/>
        </w:rPr>
        <w:fldChar w:fldCharType="begin"/>
      </w:r>
      <w:r w:rsidR="006520C0">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6520C0">
        <w:rPr>
          <w:sz w:val="24"/>
          <w:szCs w:val="24"/>
        </w:rPr>
        <w:fldChar w:fldCharType="separate"/>
      </w:r>
      <w:r w:rsidR="006520C0">
        <w:rPr>
          <w:noProof/>
          <w:sz w:val="24"/>
          <w:szCs w:val="24"/>
        </w:rPr>
        <w:t>ebd.</w:t>
      </w:r>
      <w:r w:rsidR="006520C0">
        <w:rPr>
          <w:noProof/>
          <w:sz w:val="24"/>
          <w:szCs w:val="24"/>
        </w:rPr>
        <w:t>: 2590)</w:t>
      </w:r>
      <w:r w:rsidR="006520C0">
        <w:rPr>
          <w:sz w:val="24"/>
          <w:szCs w:val="24"/>
        </w:rPr>
        <w:fldChar w:fldCharType="end"/>
      </w:r>
      <w:r w:rsidR="006520C0">
        <w:rPr>
          <w:sz w:val="24"/>
          <w:szCs w:val="24"/>
        </w:rPr>
        <w:t xml:space="preserve">. </w:t>
      </w:r>
      <w:r>
        <w:rPr>
          <w:sz w:val="24"/>
          <w:szCs w:val="24"/>
        </w:rPr>
        <w:t xml:space="preserve">Die </w:t>
      </w:r>
      <w:hyperlink r:id="rId11" w:history="1">
        <w:r w:rsidRPr="00B118C3">
          <w:rPr>
            <w:rStyle w:val="Hyperlink"/>
            <w:sz w:val="24"/>
            <w:szCs w:val="24"/>
          </w:rPr>
          <w:t>CV2</w:t>
        </w:r>
      </w:hyperlink>
      <w:r>
        <w:rPr>
          <w:sz w:val="24"/>
          <w:szCs w:val="24"/>
        </w:rPr>
        <w:t xml:space="preserve">-Bibliothek bietet </w:t>
      </w:r>
      <w:r w:rsidR="00D47C2A">
        <w:rPr>
          <w:sz w:val="24"/>
          <w:szCs w:val="24"/>
        </w:rPr>
        <w:t>verschiedene</w:t>
      </w:r>
      <w:r>
        <w:rPr>
          <w:sz w:val="24"/>
          <w:szCs w:val="24"/>
        </w:rPr>
        <w:t xml:space="preserve"> Typen von </w:t>
      </w:r>
      <w:proofErr w:type="spellStart"/>
      <w:r>
        <w:rPr>
          <w:sz w:val="24"/>
          <w:szCs w:val="24"/>
        </w:rPr>
        <w:t>Binarisierung</w:t>
      </w:r>
      <w:r w:rsidR="00D47C2A">
        <w:rPr>
          <w:sz w:val="24"/>
          <w:szCs w:val="24"/>
        </w:rPr>
        <w:t>smethoden</w:t>
      </w:r>
      <w:proofErr w:type="spellEnd"/>
      <w:r>
        <w:rPr>
          <w:sz w:val="24"/>
          <w:szCs w:val="24"/>
        </w:rPr>
        <w:t xml:space="preserve"> zur Auswahl. </w:t>
      </w:r>
      <w:r w:rsidR="00D47C2A">
        <w:rPr>
          <w:sz w:val="24"/>
          <w:szCs w:val="24"/>
        </w:rPr>
        <w:t>Nach</w:t>
      </w:r>
      <w:r>
        <w:rPr>
          <w:sz w:val="24"/>
          <w:szCs w:val="24"/>
        </w:rPr>
        <w:t xml:space="preserve"> </w:t>
      </w:r>
      <w:r w:rsidR="002638E0">
        <w:rPr>
          <w:sz w:val="24"/>
          <w:szCs w:val="24"/>
        </w:rPr>
        <w:t>verschiedenen Erprobungen</w:t>
      </w:r>
      <w:r>
        <w:rPr>
          <w:sz w:val="24"/>
          <w:szCs w:val="24"/>
        </w:rPr>
        <w:t xml:space="preserve"> mit unterschiedlichen Einstellungen wurde </w:t>
      </w:r>
      <w:r w:rsidR="00D47C2A">
        <w:rPr>
          <w:sz w:val="24"/>
          <w:szCs w:val="24"/>
        </w:rPr>
        <w:t>der</w:t>
      </w:r>
      <w:r>
        <w:rPr>
          <w:sz w:val="24"/>
          <w:szCs w:val="24"/>
        </w:rPr>
        <w:t xml:space="preserve"> am besten passenden Schwellenwert </w:t>
      </w:r>
      <w:r w:rsidR="00D47C2A">
        <w:rPr>
          <w:sz w:val="24"/>
          <w:szCs w:val="24"/>
        </w:rPr>
        <w:t xml:space="preserve">ermittelt, bei dem </w:t>
      </w:r>
      <w:r w:rsidRPr="00B118C3">
        <w:rPr>
          <w:color w:val="000000"/>
          <w:sz w:val="24"/>
          <w:szCs w:val="24"/>
        </w:rPr>
        <w:t>a</w:t>
      </w:r>
      <w:r w:rsidR="003E2612" w:rsidRPr="00B118C3">
        <w:rPr>
          <w:color w:val="000000"/>
          <w:sz w:val="24"/>
          <w:szCs w:val="24"/>
        </w:rPr>
        <w:t>lle Pixel</w:t>
      </w:r>
      <w:r w:rsidR="00F56F55">
        <w:rPr>
          <w:color w:val="000000"/>
          <w:sz w:val="24"/>
          <w:szCs w:val="24"/>
        </w:rPr>
        <w:t xml:space="preserve"> mit einer</w:t>
      </w:r>
      <w:r w:rsidR="003E2612" w:rsidRPr="00B118C3">
        <w:rPr>
          <w:color w:val="000000"/>
          <w:sz w:val="24"/>
          <w:szCs w:val="24"/>
        </w:rPr>
        <w:t xml:space="preserve"> Helligkeit über 120 auf weiß 255 gesetzt</w:t>
      </w:r>
      <w:r w:rsidR="00F56F55">
        <w:rPr>
          <w:color w:val="000000"/>
          <w:sz w:val="24"/>
          <w:szCs w:val="24"/>
        </w:rPr>
        <w:t xml:space="preserve"> wurden</w:t>
      </w:r>
      <w:r w:rsidR="003E2612" w:rsidRPr="00B118C3">
        <w:rPr>
          <w:color w:val="000000"/>
          <w:sz w:val="24"/>
          <w:szCs w:val="24"/>
        </w:rPr>
        <w:t xml:space="preserve">, während Pixel </w:t>
      </w:r>
      <w:r w:rsidR="00F56F55">
        <w:rPr>
          <w:color w:val="000000"/>
          <w:sz w:val="24"/>
          <w:szCs w:val="24"/>
        </w:rPr>
        <w:t>mit niedriger Helligkeit schwarz</w:t>
      </w:r>
      <w:r w:rsidR="003E2612" w:rsidRPr="00B118C3">
        <w:rPr>
          <w:color w:val="000000"/>
          <w:sz w:val="24"/>
          <w:szCs w:val="24"/>
        </w:rPr>
        <w:t xml:space="preserve"> 0 w</w:t>
      </w:r>
      <w:r w:rsidR="00F56F55">
        <w:rPr>
          <w:color w:val="000000"/>
          <w:sz w:val="24"/>
          <w:szCs w:val="24"/>
        </w:rPr>
        <w:t>u</w:t>
      </w:r>
      <w:r w:rsidR="003E2612" w:rsidRPr="00B118C3">
        <w:rPr>
          <w:color w:val="000000"/>
          <w:sz w:val="24"/>
          <w:szCs w:val="24"/>
        </w:rPr>
        <w:t xml:space="preserve">rden. Diese </w:t>
      </w:r>
      <w:r w:rsidR="00F56F55">
        <w:rPr>
          <w:color w:val="000000"/>
          <w:sz w:val="24"/>
          <w:szCs w:val="24"/>
        </w:rPr>
        <w:t xml:space="preserve">Einstellungen erwiesen sich bei allen Bildern als besonders effektiv und liefern gute Resultate. </w:t>
      </w:r>
      <w:r w:rsidR="000F0846">
        <w:rPr>
          <w:color w:val="000000"/>
          <w:sz w:val="24"/>
          <w:szCs w:val="24"/>
        </w:rPr>
        <w:t xml:space="preserve">Zum Schluss wurde der Kontrast verstärk und dadurch wurde Text deutlicher hervorgehoben. </w:t>
      </w:r>
      <w:r w:rsidR="009709E0">
        <w:rPr>
          <w:sz w:val="24"/>
          <w:szCs w:val="24"/>
        </w:rPr>
        <w:t>Danach kam OCR zum Einsatz (Abbildung 5.2). Dabei wurden zwei Sprachmodelle kombiniert: Deutsch und Fraktur.</w:t>
      </w:r>
    </w:p>
    <w:p w14:paraId="17215E1C" w14:textId="5BC6AD18" w:rsidR="00AF1E01" w:rsidRDefault="00AF1E01" w:rsidP="00051B6D">
      <w:pPr>
        <w:spacing w:before="240" w:line="360" w:lineRule="auto"/>
        <w:jc w:val="both"/>
        <w:rPr>
          <w:sz w:val="24"/>
          <w:szCs w:val="24"/>
        </w:rPr>
      </w:pPr>
      <w:r>
        <w:rPr>
          <w:noProof/>
          <w:sz w:val="24"/>
          <w:szCs w:val="24"/>
        </w:rPr>
        <w:drawing>
          <wp:inline distT="0" distB="0" distL="0" distR="0" wp14:anchorId="411D1E95" wp14:editId="567B6A5D">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949D51" w14:textId="2ADCD9F1" w:rsidR="00AF1E01" w:rsidRPr="009709E0" w:rsidRDefault="009709E0" w:rsidP="00051B6D">
      <w:pPr>
        <w:spacing w:line="360" w:lineRule="auto"/>
        <w:jc w:val="both"/>
      </w:pPr>
      <w:r w:rsidRPr="009709E0">
        <w:t xml:space="preserve">Abb. 5.2 </w:t>
      </w:r>
    </w:p>
    <w:p w14:paraId="66E8A5BD" w14:textId="13370BF7" w:rsidR="00FB0D6F" w:rsidRDefault="00051B6D" w:rsidP="00B67F9A">
      <w:pPr>
        <w:spacing w:before="240" w:line="360" w:lineRule="auto"/>
        <w:ind w:firstLine="567"/>
        <w:jc w:val="both"/>
        <w:rPr>
          <w:sz w:val="24"/>
          <w:szCs w:val="24"/>
        </w:rPr>
      </w:pPr>
      <w:r>
        <w:rPr>
          <w:sz w:val="24"/>
          <w:szCs w:val="24"/>
        </w:rPr>
        <w:t>Nach der OCR-Erschließung wurden OCR-Fehler analysiert</w:t>
      </w:r>
      <w:r w:rsidR="00FB0D6F">
        <w:rPr>
          <w:sz w:val="24"/>
          <w:szCs w:val="24"/>
        </w:rPr>
        <w:t xml:space="preserve">, um </w:t>
      </w:r>
      <w:r>
        <w:rPr>
          <w:sz w:val="24"/>
          <w:szCs w:val="24"/>
        </w:rPr>
        <w:t>mögliche Korrektur</w:t>
      </w:r>
      <w:r w:rsidR="00FB0D6F">
        <w:rPr>
          <w:sz w:val="24"/>
          <w:szCs w:val="24"/>
        </w:rPr>
        <w:t>s</w:t>
      </w:r>
      <w:r>
        <w:rPr>
          <w:sz w:val="24"/>
          <w:szCs w:val="24"/>
        </w:rPr>
        <w:t>chritte</w:t>
      </w:r>
      <w:r w:rsidR="00FB0D6F">
        <w:rPr>
          <w:sz w:val="24"/>
          <w:szCs w:val="24"/>
        </w:rPr>
        <w:t xml:space="preserve"> abzuleiten</w:t>
      </w:r>
      <w:r>
        <w:rPr>
          <w:sz w:val="24"/>
          <w:szCs w:val="24"/>
        </w:rPr>
        <w:t xml:space="preserve">. Es wurde festgestellt, dass der größte Teil von Fehler </w:t>
      </w:r>
      <w:r w:rsidR="00FB0D6F">
        <w:rPr>
          <w:sz w:val="24"/>
          <w:szCs w:val="24"/>
        </w:rPr>
        <w:t>auf</w:t>
      </w:r>
      <w:r>
        <w:rPr>
          <w:sz w:val="24"/>
          <w:szCs w:val="24"/>
        </w:rPr>
        <w:t xml:space="preserve"> falsch erkannten Zeichen</w:t>
      </w:r>
      <w:r w:rsidR="00FB0D6F" w:rsidRPr="00FB0D6F">
        <w:rPr>
          <w:sz w:val="24"/>
          <w:szCs w:val="24"/>
        </w:rPr>
        <w:t xml:space="preserve"> </w:t>
      </w:r>
      <w:r w:rsidR="00FB0D6F">
        <w:rPr>
          <w:sz w:val="24"/>
          <w:szCs w:val="24"/>
        </w:rPr>
        <w:t>liegt</w:t>
      </w:r>
      <w:r>
        <w:rPr>
          <w:sz w:val="24"/>
          <w:szCs w:val="24"/>
        </w:rPr>
        <w:t xml:space="preserve">, z.B.: </w:t>
      </w:r>
      <w:proofErr w:type="spellStart"/>
      <w:r w:rsidRPr="00FB0D6F">
        <w:rPr>
          <w:i/>
          <w:iCs/>
          <w:sz w:val="24"/>
          <w:szCs w:val="24"/>
        </w:rPr>
        <w:t>ic</w:t>
      </w:r>
      <w:proofErr w:type="spellEnd"/>
      <w:r w:rsidRPr="00FB0D6F">
        <w:rPr>
          <w:i/>
          <w:iCs/>
          <w:sz w:val="24"/>
          <w:szCs w:val="24"/>
        </w:rPr>
        <w:t xml:space="preserve">), </w:t>
      </w:r>
      <w:proofErr w:type="spellStart"/>
      <w:r w:rsidRPr="00FB0D6F">
        <w:rPr>
          <w:i/>
          <w:iCs/>
          <w:sz w:val="24"/>
          <w:szCs w:val="24"/>
        </w:rPr>
        <w:t>auc</w:t>
      </w:r>
      <w:proofErr w:type="spellEnd"/>
      <w:r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&lt;wer</w:t>
      </w:r>
      <w:r w:rsidR="00FB0D6F" w:rsidRPr="00FB0D6F">
        <w:rPr>
          <w:i/>
          <w:iCs/>
          <w:sz w:val="24"/>
          <w:szCs w:val="24"/>
        </w:rPr>
        <w:t xml:space="preserve">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auch Silbentrennung am Zeilenende entfernt. </w:t>
      </w:r>
    </w:p>
    <w:p w14:paraId="45AB22B6" w14:textId="78B9AC5B" w:rsidR="006B113A" w:rsidRPr="0054531E" w:rsidRDefault="006B113A" w:rsidP="0054531E">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28A9CE" w14:textId="77777777" w:rsidR="004663AE" w:rsidRPr="00407D35" w:rsidRDefault="00071B53" w:rsidP="00A74069">
      <w:pPr>
        <w:spacing w:line="360" w:lineRule="auto"/>
        <w:jc w:val="both"/>
        <w:rPr>
          <w:sz w:val="24"/>
          <w:szCs w:val="24"/>
        </w:rPr>
      </w:pPr>
      <w:r>
        <w:rPr>
          <w:sz w:val="24"/>
          <w:szCs w:val="24"/>
        </w:rPr>
        <w:t xml:space="preserve">Die </w:t>
      </w:r>
      <w:r w:rsidR="00AC7036" w:rsidRPr="00AC7036">
        <w:rPr>
          <w:sz w:val="24"/>
          <w:szCs w:val="24"/>
        </w:rPr>
        <w:t xml:space="preserve">Informationsextraktion </w:t>
      </w:r>
      <w:r>
        <w:rPr>
          <w:sz w:val="24"/>
          <w:szCs w:val="24"/>
        </w:rPr>
        <w:t xml:space="preserve">besteht aus mehrere Teilschritten: </w:t>
      </w:r>
      <w:proofErr w:type="spellStart"/>
      <w:r>
        <w:rPr>
          <w:sz w:val="24"/>
          <w:szCs w:val="24"/>
        </w:rPr>
        <w:t>Named</w:t>
      </w:r>
      <w:proofErr w:type="spellEnd"/>
      <w:r>
        <w:rPr>
          <w:sz w:val="24"/>
          <w:szCs w:val="24"/>
        </w:rPr>
        <w:t xml:space="preserve"> Entity Recognition (NER) und Linking (NEL), </w:t>
      </w:r>
      <w:r w:rsidR="004663AE">
        <w:rPr>
          <w:sz w:val="24"/>
          <w:szCs w:val="24"/>
        </w:rPr>
        <w:t xml:space="preserve">Kohärenzauflösung, Extraktion zeitlicher </w:t>
      </w:r>
      <w:r w:rsidR="004663AE">
        <w:rPr>
          <w:sz w:val="24"/>
          <w:szCs w:val="24"/>
        </w:rPr>
        <w:lastRenderedPageBreak/>
        <w:t xml:space="preserve">Informationen, </w:t>
      </w:r>
      <w:r>
        <w:rPr>
          <w:sz w:val="24"/>
          <w:szCs w:val="24"/>
        </w:rPr>
        <w:t>Relationsextraktion (RE)</w:t>
      </w:r>
      <w:r w:rsidR="004663AE">
        <w:rPr>
          <w:sz w:val="24"/>
          <w:szCs w:val="24"/>
        </w:rPr>
        <w:t xml:space="preserve">. Die Umsetzung der Implementierung erfolgte in Python unter Verwendung der Standardbibliotheken </w:t>
      </w:r>
      <w:proofErr w:type="spellStart"/>
      <w:r w:rsidR="004663AE" w:rsidRPr="005F37B9">
        <w:rPr>
          <w:sz w:val="24"/>
          <w:szCs w:val="24"/>
          <w:highlight w:val="yellow"/>
        </w:rPr>
        <w:t>SpaCy</w:t>
      </w:r>
      <w:proofErr w:type="spellEnd"/>
      <w:r w:rsidR="004663AE" w:rsidRPr="005F37B9">
        <w:rPr>
          <w:sz w:val="24"/>
          <w:szCs w:val="24"/>
          <w:highlight w:val="yellow"/>
        </w:rPr>
        <w:t>, ….</w:t>
      </w:r>
    </w:p>
    <w:p w14:paraId="4BF916F9" w14:textId="41072624" w:rsidR="00AC7036" w:rsidRDefault="00AC7036" w:rsidP="00A74069">
      <w:pPr>
        <w:pStyle w:val="Grundschrift"/>
        <w:spacing w:line="360" w:lineRule="auto"/>
        <w:rPr>
          <w:rFonts w:ascii="Times New Roman" w:hAnsi="Times New Roman"/>
          <w:sz w:val="24"/>
          <w:szCs w:val="24"/>
        </w:rPr>
      </w:pPr>
    </w:p>
    <w:p w14:paraId="287DBF44" w14:textId="77777777" w:rsidR="009C01F3" w:rsidRPr="009C01F3" w:rsidRDefault="009C01F3" w:rsidP="00A74069">
      <w:pPr>
        <w:pStyle w:val="GrundschriftmitEinzug"/>
      </w:pPr>
    </w:p>
    <w:p w14:paraId="0ABFD2B7" w14:textId="77777777" w:rsidR="009C01F3" w:rsidRDefault="009C01F3" w:rsidP="00A74069">
      <w:pPr>
        <w:pStyle w:val="Grundschrift"/>
        <w:spacing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w:t>
      </w:r>
    </w:p>
    <w:p w14:paraId="3AB34737" w14:textId="77777777" w:rsidR="009C01F3" w:rsidRPr="009C01F3" w:rsidRDefault="009C01F3" w:rsidP="00A74069">
      <w:pPr>
        <w:pStyle w:val="GrundschriftmitEinzug"/>
      </w:pPr>
    </w:p>
    <w:p w14:paraId="67DDE17B" w14:textId="63FDBBBA" w:rsidR="006B113A" w:rsidRPr="00F830EA" w:rsidRDefault="00F830EA" w:rsidP="00A74069">
      <w:pPr>
        <w:pStyle w:val="berschrift3"/>
        <w:jc w:val="both"/>
        <w:rPr>
          <w:rFonts w:ascii="Times New Roman" w:hAnsi="Times New Roman"/>
          <w:sz w:val="26"/>
          <w:szCs w:val="26"/>
        </w:rPr>
      </w:pPr>
      <w:r w:rsidRPr="00F830EA">
        <w:rPr>
          <w:rFonts w:ascii="Times New Roman" w:hAnsi="Times New Roman"/>
          <w:sz w:val="26"/>
          <w:szCs w:val="26"/>
        </w:rPr>
        <w:t>5.</w:t>
      </w:r>
      <w:r w:rsidR="002A25EF">
        <w:rPr>
          <w:rFonts w:ascii="Times New Roman" w:hAnsi="Times New Roman"/>
          <w:sz w:val="26"/>
          <w:szCs w:val="26"/>
        </w:rPr>
        <w:t>3</w:t>
      </w:r>
      <w:r w:rsidRPr="00F830EA">
        <w:rPr>
          <w:rFonts w:ascii="Times New Roman" w:hAnsi="Times New Roman"/>
          <w:sz w:val="26"/>
          <w:szCs w:val="26"/>
        </w:rPr>
        <w:t xml:space="preserve">.1 </w:t>
      </w:r>
      <w:proofErr w:type="spellStart"/>
      <w:r w:rsidR="006B113A" w:rsidRPr="00F830EA">
        <w:rPr>
          <w:rFonts w:ascii="Times New Roman" w:hAnsi="Times New Roman"/>
          <w:sz w:val="26"/>
          <w:szCs w:val="26"/>
        </w:rPr>
        <w:t>Named</w:t>
      </w:r>
      <w:proofErr w:type="spellEnd"/>
      <w:r w:rsidR="006B113A" w:rsidRPr="00F830EA">
        <w:rPr>
          <w:rFonts w:ascii="Times New Roman" w:hAnsi="Times New Roman"/>
          <w:sz w:val="26"/>
          <w:szCs w:val="26"/>
        </w:rPr>
        <w:t xml:space="preserve"> Entity R</w:t>
      </w:r>
      <w:r w:rsidR="00263B68" w:rsidRPr="00F830EA">
        <w:rPr>
          <w:rFonts w:ascii="Times New Roman" w:hAnsi="Times New Roman"/>
          <w:sz w:val="26"/>
          <w:szCs w:val="26"/>
        </w:rPr>
        <w:t>e</w:t>
      </w:r>
      <w:r w:rsidR="006B113A" w:rsidRPr="00F830EA">
        <w:rPr>
          <w:rFonts w:ascii="Times New Roman" w:hAnsi="Times New Roman"/>
          <w:sz w:val="26"/>
          <w:szCs w:val="26"/>
        </w:rPr>
        <w:t>cognition (</w:t>
      </w:r>
      <w:proofErr w:type="spellStart"/>
      <w:r w:rsidR="006B113A" w:rsidRPr="00F830EA">
        <w:rPr>
          <w:rFonts w:ascii="Times New Roman" w:hAnsi="Times New Roman"/>
          <w:sz w:val="26"/>
          <w:szCs w:val="26"/>
        </w:rPr>
        <w:t>Spa</w:t>
      </w:r>
      <w:r w:rsidR="00263B68" w:rsidRPr="00F830EA">
        <w:rPr>
          <w:rFonts w:ascii="Times New Roman" w:hAnsi="Times New Roman"/>
          <w:sz w:val="26"/>
          <w:szCs w:val="26"/>
        </w:rPr>
        <w:t>C</w:t>
      </w:r>
      <w:r w:rsidR="006B113A" w:rsidRPr="00F830EA">
        <w:rPr>
          <w:rFonts w:ascii="Times New Roman" w:hAnsi="Times New Roman"/>
          <w:sz w:val="26"/>
          <w:szCs w:val="26"/>
        </w:rPr>
        <w:t>y</w:t>
      </w:r>
      <w:proofErr w:type="spellEnd"/>
      <w:r w:rsidR="006B113A" w:rsidRPr="00F830EA">
        <w:rPr>
          <w:rFonts w:ascii="Times New Roman" w:hAnsi="Times New Roman"/>
          <w:sz w:val="26"/>
          <w:szCs w:val="26"/>
        </w:rPr>
        <w:t>, ML, generative LLM)</w:t>
      </w:r>
    </w:p>
    <w:p w14:paraId="056BABA6" w14:textId="3B17D951" w:rsidR="009C01F3" w:rsidRDefault="009C01F3" w:rsidP="00A74069">
      <w:pPr>
        <w:pStyle w:val="Grundschrift"/>
        <w:spacing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hauptsächlich Subjekte und Objekte in einem Text. Die meinst bekannteste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p>
    <w:p w14:paraId="71743B77" w14:textId="77777777" w:rsidR="009C01F3" w:rsidRDefault="009C01F3" w:rsidP="00A74069">
      <w:pPr>
        <w:pStyle w:val="GrundschriftmitEinzug"/>
        <w:spacing w:line="360" w:lineRule="auto"/>
        <w:ind w:firstLine="567"/>
      </w:pPr>
    </w:p>
    <w:p w14:paraId="703C1974" w14:textId="77777777" w:rsidR="009C01F3" w:rsidRPr="009C01F3" w:rsidRDefault="009C01F3" w:rsidP="00A74069">
      <w:pPr>
        <w:pStyle w:val="GrundschriftmitEinzug"/>
        <w:spacing w:line="360" w:lineRule="auto"/>
        <w:ind w:firstLine="567"/>
      </w:pPr>
    </w:p>
    <w:p w14:paraId="29EF6F8C" w14:textId="59EC42F4" w:rsidR="009C01F3" w:rsidRDefault="001F094B" w:rsidP="00A74069">
      <w:pPr>
        <w:pStyle w:val="Grundschrift"/>
        <w:spacing w:line="360" w:lineRule="auto"/>
        <w:ind w:firstLine="567"/>
        <w:rPr>
          <w:rFonts w:ascii="Times New Roman" w:hAnsi="Times New Roman"/>
          <w:sz w:val="24"/>
          <w:szCs w:val="24"/>
        </w:rPr>
      </w:pPr>
      <w:r w:rsidRPr="00081A8A">
        <w:rPr>
          <w:rFonts w:ascii="Times New Roman" w:hAnsi="Times New Roman"/>
          <w:sz w:val="24"/>
          <w:szCs w:val="24"/>
        </w:rPr>
        <w:t xml:space="preserve">Eine wichtige Komponente bei der Wissensextraktion im Bereich von </w:t>
      </w:r>
      <w:r>
        <w:rPr>
          <w:rFonts w:ascii="Times New Roman" w:hAnsi="Times New Roman"/>
          <w:sz w:val="24"/>
          <w:szCs w:val="24"/>
        </w:rPr>
        <w:t>T</w:t>
      </w:r>
      <w:r w:rsidRPr="00081A8A">
        <w:rPr>
          <w:rFonts w:ascii="Times New Roman" w:hAnsi="Times New Roman"/>
          <w:sz w:val="24"/>
          <w:szCs w:val="24"/>
        </w:rPr>
        <w:t xml:space="preserve">ext-Mining ist </w:t>
      </w:r>
      <w:proofErr w:type="spellStart"/>
      <w:r w:rsidRPr="00081A8A">
        <w:rPr>
          <w:rFonts w:ascii="Times New Roman" w:hAnsi="Times New Roman"/>
          <w:sz w:val="24"/>
          <w:szCs w:val="24"/>
        </w:rPr>
        <w:t>Named</w:t>
      </w:r>
      <w:proofErr w:type="spellEnd"/>
      <w:r w:rsidRPr="00081A8A">
        <w:rPr>
          <w:rFonts w:ascii="Times New Roman" w:hAnsi="Times New Roman"/>
          <w:sz w:val="24"/>
          <w:szCs w:val="24"/>
        </w:rPr>
        <w:t xml:space="preserve"> Entity Recognition (NER)</w:t>
      </w:r>
      <w:r>
        <w:rPr>
          <w:rFonts w:ascii="Times New Roman" w:hAnsi="Times New Roman"/>
          <w:sz w:val="24"/>
          <w:szCs w:val="24"/>
        </w:rPr>
        <w:t xml:space="preserve">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{"citationID":"MyYDqzLd","properties":{"formattedCitation":"(Hinkelmann/Hoppe/Humm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A74069">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4B5CFD2" w14:textId="77777777" w:rsidR="001F094B" w:rsidRPr="001F094B" w:rsidRDefault="001F094B" w:rsidP="00A74069">
      <w:pPr>
        <w:pStyle w:val="GrundschriftmitEinzug"/>
      </w:pPr>
    </w:p>
    <w:p w14:paraId="08A8D8ED" w14:textId="7D3B4DA9" w:rsidR="00081A8A" w:rsidRPr="00081A8A" w:rsidRDefault="00081A8A" w:rsidP="00A74069">
      <w:pPr>
        <w:pStyle w:val="Grundschrift"/>
        <w:spacing w:line="360" w:lineRule="auto"/>
        <w:ind w:firstLine="567"/>
        <w:rPr>
          <w:rFonts w:ascii="Times New Roman" w:hAnsi="Times New Roman"/>
          <w:sz w:val="24"/>
          <w:szCs w:val="24"/>
        </w:rPr>
      </w:pPr>
      <w:r>
        <w:rPr>
          <w:rFonts w:ascii="Times New Roman" w:hAnsi="Times New Roman"/>
          <w:sz w:val="24"/>
          <w:szCs w:val="24"/>
        </w:rPr>
        <w:t>Durch ein NER-</w:t>
      </w:r>
      <w:r w:rsidR="008C5D2B">
        <w:rPr>
          <w:rFonts w:ascii="Times New Roman" w:hAnsi="Times New Roman"/>
          <w:sz w:val="24"/>
          <w:szCs w:val="24"/>
        </w:rPr>
        <w:t>Tagger</w:t>
      </w:r>
      <w:r>
        <w:rPr>
          <w:rFonts w:ascii="Times New Roman" w:hAnsi="Times New Roman"/>
          <w:sz w:val="24"/>
          <w:szCs w:val="24"/>
        </w:rPr>
        <w:t xml:space="preserve"> werden Entitäten in einem Text identifiziert und markiert. </w:t>
      </w:r>
      <w:r w:rsidR="008C5D2B">
        <w:rPr>
          <w:rFonts w:ascii="Times New Roman" w:hAnsi="Times New Roman"/>
          <w:sz w:val="24"/>
          <w:szCs w:val="24"/>
        </w:rPr>
        <w:t xml:space="preserve">Er verwendet 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8C5D2B" w:rsidRPr="008C5D2B">
        <w:rPr>
          <w:rFonts w:ascii="Times New Roman" w:hAnsi="Times New Roman"/>
          <w:i/>
          <w:iCs/>
          <w:sz w:val="24"/>
          <w:szCs w:val="24"/>
        </w:rPr>
        <w:t>Firma</w:t>
      </w:r>
      <w:r w:rsidR="008C5D2B">
        <w:rPr>
          <w:rFonts w:ascii="Times New Roman" w:hAnsi="Times New Roman"/>
          <w:sz w:val="24"/>
          <w:szCs w:val="24"/>
        </w:rPr>
        <w:t xml:space="preserve">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sidR="008C5D2B">
        <w:rPr>
          <w:rFonts w:ascii="Times New Roman" w:hAnsi="Times New Roman"/>
          <w:sz w:val="24"/>
          <w:szCs w:val="24"/>
        </w:rPr>
        <w:t>.</w:t>
      </w:r>
    </w:p>
    <w:p w14:paraId="10CD3993" w14:textId="77777777" w:rsidR="005F37B9" w:rsidRDefault="005F37B9" w:rsidP="00A74069">
      <w:pPr>
        <w:spacing w:line="360" w:lineRule="auto"/>
        <w:ind w:firstLine="567"/>
        <w:jc w:val="both"/>
        <w:rPr>
          <w:sz w:val="24"/>
          <w:szCs w:val="24"/>
        </w:rPr>
      </w:pPr>
    </w:p>
    <w:p w14:paraId="60901F31" w14:textId="72C3F4AF" w:rsidR="001F094B" w:rsidRDefault="001F094B" w:rsidP="00A74069">
      <w:pPr>
        <w:spacing w:line="360" w:lineRule="auto"/>
        <w:ind w:firstLine="567"/>
        <w:jc w:val="both"/>
        <w:rPr>
          <w:sz w:val="24"/>
          <w:szCs w:val="24"/>
        </w:rPr>
      </w:pPr>
      <w:r>
        <w:rPr>
          <w:sz w:val="24"/>
          <w:szCs w:val="24"/>
        </w:rPr>
        <w:t>Bei NER treten verschiedene Schwierigkeiten</w:t>
      </w:r>
      <w:r w:rsidR="00A74069">
        <w:rPr>
          <w:sz w:val="24"/>
          <w:szCs w:val="24"/>
        </w:rPr>
        <w:t>. Ein Problem besteht darin, ob die einzelnen Wörter im Text zusammen oder getrennt betrachtet werden sollen (</w:t>
      </w:r>
      <w:r w:rsidR="00A74069" w:rsidRPr="00A74069">
        <w:rPr>
          <w:i/>
          <w:iCs/>
          <w:sz w:val="24"/>
          <w:szCs w:val="24"/>
        </w:rPr>
        <w:t xml:space="preserve">New </w:t>
      </w:r>
      <w:proofErr w:type="spellStart"/>
      <w:r w:rsidR="00A74069" w:rsidRPr="00A74069">
        <w:rPr>
          <w:i/>
          <w:iCs/>
          <w:sz w:val="24"/>
          <w:szCs w:val="24"/>
        </w:rPr>
        <w:t>Yourk</w:t>
      </w:r>
      <w:proofErr w:type="spellEnd"/>
      <w:r w:rsidR="00A74069">
        <w:rPr>
          <w:sz w:val="24"/>
          <w:szCs w:val="24"/>
        </w:rPr>
        <w:t>). Ein weiteres Problem ist die Mehrdeutigkeit von Wörtern (</w:t>
      </w:r>
      <w:r w:rsidR="00A74069" w:rsidRPr="00A74069">
        <w:rPr>
          <w:i/>
          <w:iCs/>
          <w:sz w:val="24"/>
          <w:szCs w:val="24"/>
        </w:rPr>
        <w:t>Washington</w:t>
      </w:r>
      <w:r w:rsidR="00A74069">
        <w:rPr>
          <w:sz w:val="24"/>
          <w:szCs w:val="24"/>
        </w:rPr>
        <w:t xml:space="preserve">). Bei solchen Wörtern kann schwierig sein, die richtige Entitätsklasse zu bestimmen </w:t>
      </w:r>
      <w:r w:rsidR="00A74069">
        <w:rPr>
          <w:sz w:val="24"/>
          <w:szCs w:val="24"/>
        </w:rPr>
        <w:fldChar w:fldCharType="begin"/>
      </w:r>
      <w:r w:rsidR="002D4840">
        <w:rPr>
          <w:sz w:val="24"/>
          <w:szCs w:val="24"/>
        </w:rPr>
        <w:instrText xml:space="preserve"> ADDIN ZOTERO_ITEM CSL_CITATION {"citationID":"WBiL1xHM","properties":{"formattedCitation":"(Lanquillon/Schacht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A74069">
        <w:rPr>
          <w:sz w:val="24"/>
          <w:szCs w:val="24"/>
        </w:rPr>
        <w:fldChar w:fldCharType="separate"/>
      </w:r>
      <w:r w:rsidR="00A74069">
        <w:rPr>
          <w:noProof/>
          <w:sz w:val="24"/>
          <w:szCs w:val="24"/>
        </w:rPr>
        <w:t>(vgl. Lanquillon/Schacht 2023: 172)</w:t>
      </w:r>
      <w:r w:rsidR="00A74069">
        <w:rPr>
          <w:sz w:val="24"/>
          <w:szCs w:val="24"/>
        </w:rPr>
        <w:fldChar w:fldCharType="end"/>
      </w:r>
      <w:r w:rsidR="00A74069">
        <w:rPr>
          <w:sz w:val="24"/>
          <w:szCs w:val="24"/>
        </w:rPr>
        <w:t>.</w:t>
      </w:r>
    </w:p>
    <w:p w14:paraId="5696BF2A" w14:textId="0375EAF2" w:rsidR="00920D61" w:rsidRDefault="005F37B9" w:rsidP="00A74069">
      <w:pPr>
        <w:spacing w:line="360" w:lineRule="auto"/>
        <w:ind w:firstLine="567"/>
        <w:jc w:val="both"/>
        <w:rPr>
          <w:sz w:val="24"/>
          <w:szCs w:val="24"/>
        </w:rPr>
      </w:pPr>
      <w:r w:rsidRPr="005F37B9">
        <w:rPr>
          <w:sz w:val="24"/>
          <w:szCs w:val="24"/>
        </w:rPr>
        <w:t xml:space="preserve">Der erste </w:t>
      </w:r>
      <w:r>
        <w:rPr>
          <w:sz w:val="24"/>
          <w:szCs w:val="24"/>
        </w:rPr>
        <w:t xml:space="preserve">Schritt betrifft die Rohdaten. </w:t>
      </w:r>
      <w:r w:rsidR="00511FEF">
        <w:rPr>
          <w:sz w:val="24"/>
          <w:szCs w:val="24"/>
        </w:rPr>
        <w:t>Das Ziel</w:t>
      </w:r>
      <w:r>
        <w:rPr>
          <w:sz w:val="24"/>
          <w:szCs w:val="24"/>
        </w:rPr>
        <w:t xml:space="preserve"> der </w:t>
      </w:r>
      <w:r w:rsidRPr="005F37B9">
        <w:rPr>
          <w:sz w:val="24"/>
          <w:szCs w:val="24"/>
          <w:highlight w:val="yellow"/>
        </w:rPr>
        <w:t xml:space="preserve">Vorerarbeitung </w:t>
      </w:r>
      <w:r>
        <w:rPr>
          <w:sz w:val="24"/>
          <w:szCs w:val="24"/>
        </w:rPr>
        <w:t>(</w:t>
      </w:r>
      <w:r w:rsidRPr="005F37B9">
        <w:rPr>
          <w:sz w:val="24"/>
          <w:szCs w:val="24"/>
        </w:rPr>
        <w:t>ML-Training</w:t>
      </w:r>
      <w:r>
        <w:rPr>
          <w:sz w:val="24"/>
          <w:szCs w:val="24"/>
        </w:rPr>
        <w:t xml:space="preserve">) ist es, … </w:t>
      </w:r>
    </w:p>
    <w:p w14:paraId="58DFCDB5" w14:textId="23984227" w:rsidR="006B113A" w:rsidRPr="00F830EA" w:rsidRDefault="006B113A" w:rsidP="0054531E">
      <w:pPr>
        <w:pStyle w:val="berschrift2"/>
        <w:numPr>
          <w:ilvl w:val="2"/>
          <w:numId w:val="21"/>
        </w:numPr>
        <w:ind w:left="284" w:hanging="284"/>
        <w:jc w:val="both"/>
        <w:rPr>
          <w:rFonts w:ascii="Times New Roman" w:hAnsi="Times New Roman"/>
        </w:rPr>
      </w:pPr>
      <w:r w:rsidRPr="00F830EA">
        <w:rPr>
          <w:rFonts w:ascii="Times New Roman" w:hAnsi="Times New Roman"/>
        </w:rPr>
        <w:lastRenderedPageBreak/>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proofErr w:type="spellStart"/>
      <w:r w:rsidRPr="00F830EA">
        <w:rPr>
          <w:rFonts w:ascii="Times New Roman" w:hAnsi="Times New Roman"/>
        </w:rPr>
        <w:t>Ollama</w:t>
      </w:r>
      <w:proofErr w:type="spellEnd"/>
      <w:r w:rsidRPr="00F830EA">
        <w:rPr>
          <w:rFonts w:ascii="Times New Roman" w:hAnsi="Times New Roman"/>
        </w:rPr>
        <w:t>)</w:t>
      </w:r>
    </w:p>
    <w:p w14:paraId="762F8D16" w14:textId="0428B7ED" w:rsidR="00F830EA" w:rsidRDefault="009D2E1A"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p>
    <w:p w14:paraId="2877425B" w14:textId="4043B067" w:rsidR="00687BB9" w:rsidRDefault="00BD403F"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Dadurch werden Tripeln direkt gebildet </w:t>
      </w:r>
      <w:r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1E0D281D" w14:textId="40808B3B" w:rsidR="00DB2958" w:rsidRDefault="00DB2958"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9DB04B9" w14:textId="77777777" w:rsidR="00FF7D6C" w:rsidRDefault="00FF7D6C" w:rsidP="00A74069">
      <w:pPr>
        <w:pStyle w:val="GrundschriftmitEinzug"/>
        <w:spacing w:line="360" w:lineRule="auto"/>
        <w:ind w:firstLine="0"/>
        <w:rPr>
          <w:rFonts w:ascii="Times New Roman" w:hAnsi="Times New Roman"/>
          <w:sz w:val="24"/>
          <w:szCs w:val="24"/>
        </w:rPr>
      </w:pPr>
    </w:p>
    <w:p w14:paraId="5C70A789" w14:textId="77777777" w:rsidR="00FF7D6C" w:rsidRDefault="00FF7D6C" w:rsidP="00A74069">
      <w:pPr>
        <w:pStyle w:val="GrundschriftmitEinzug"/>
        <w:spacing w:line="360" w:lineRule="auto"/>
        <w:ind w:firstLine="0"/>
        <w:rPr>
          <w:rFonts w:ascii="Times New Roman" w:hAnsi="Times New Roman"/>
          <w:sz w:val="24"/>
          <w:szCs w:val="24"/>
        </w:rPr>
      </w:pPr>
    </w:p>
    <w:p w14:paraId="3CD7517F" w14:textId="77777777" w:rsidR="00A74069" w:rsidRDefault="00A74069" w:rsidP="00A74069">
      <w:pPr>
        <w:pStyle w:val="GrundschriftmitEinzug"/>
        <w:spacing w:line="360" w:lineRule="auto"/>
        <w:ind w:firstLine="0"/>
        <w:rPr>
          <w:rFonts w:ascii="Times New Roman" w:hAnsi="Times New Roman"/>
          <w:sz w:val="24"/>
          <w:szCs w:val="24"/>
        </w:rPr>
      </w:pPr>
    </w:p>
    <w:p w14:paraId="5896A198" w14:textId="77777777" w:rsidR="0054531E" w:rsidRDefault="0054531E" w:rsidP="00A74069">
      <w:pPr>
        <w:pStyle w:val="GrundschriftmitEinzug"/>
        <w:spacing w:line="360" w:lineRule="auto"/>
        <w:ind w:firstLine="0"/>
        <w:rPr>
          <w:rFonts w:ascii="Times New Roman" w:hAnsi="Times New Roman"/>
          <w:color w:val="000000"/>
          <w:sz w:val="24"/>
          <w:szCs w:val="24"/>
        </w:rPr>
      </w:pPr>
    </w:p>
    <w:p w14:paraId="3A5688B9" w14:textId="77777777" w:rsidR="0054531E" w:rsidRPr="00F830EA" w:rsidRDefault="0054531E" w:rsidP="0054531E">
      <w:pPr>
        <w:pStyle w:val="berschrift2"/>
        <w:numPr>
          <w:ilvl w:val="1"/>
          <w:numId w:val="14"/>
        </w:numPr>
        <w:jc w:val="both"/>
        <w:rPr>
          <w:rFonts w:ascii="Times New Roman" w:hAnsi="Times New Roman"/>
        </w:rPr>
      </w:pPr>
      <w:r>
        <w:rPr>
          <w:rFonts w:ascii="Times New Roman" w:hAnsi="Times New Roman"/>
        </w:rPr>
        <w:t>TEI-</w:t>
      </w:r>
      <w:r w:rsidRPr="00F830EA">
        <w:rPr>
          <w:rFonts w:ascii="Times New Roman" w:hAnsi="Times New Roman"/>
        </w:rPr>
        <w:t>XML</w:t>
      </w:r>
      <w:r>
        <w:rPr>
          <w:rFonts w:ascii="Times New Roman" w:hAnsi="Times New Roman"/>
        </w:rPr>
        <w:t>- Modellierung</w:t>
      </w:r>
    </w:p>
    <w:p w14:paraId="259759A3" w14:textId="77777777" w:rsidR="0054531E" w:rsidRPr="00F830EA" w:rsidRDefault="0054531E" w:rsidP="00A74069">
      <w:pPr>
        <w:pStyle w:val="GrundschriftmitEinzug"/>
        <w:spacing w:line="360" w:lineRule="auto"/>
        <w:ind w:firstLine="0"/>
        <w:rPr>
          <w:rFonts w:ascii="Times New Roman" w:hAnsi="Times New Roman"/>
          <w:sz w:val="24"/>
          <w:szCs w:val="24"/>
        </w:rPr>
      </w:pPr>
    </w:p>
    <w:p w14:paraId="79D97E0D" w14:textId="4E517FF0" w:rsidR="007A7361" w:rsidRDefault="00F830EA" w:rsidP="00A74069">
      <w:pPr>
        <w:pStyle w:val="berschrift2"/>
        <w:jc w:val="both"/>
        <w:rPr>
          <w:rFonts w:ascii="Times New Roman" w:hAnsi="Times New Roman"/>
        </w:rPr>
      </w:pPr>
      <w:r w:rsidRPr="00F830EA">
        <w:rPr>
          <w:rFonts w:ascii="Times New Roman" w:hAnsi="Times New Roman"/>
        </w:rPr>
        <w:t>5.</w:t>
      </w:r>
      <w:r>
        <w:rPr>
          <w:rFonts w:ascii="Times New Roman" w:hAnsi="Times New Roman"/>
        </w:rPr>
        <w:t>3</w:t>
      </w:r>
      <w:r w:rsidRPr="00F830EA">
        <w:rPr>
          <w:rFonts w:ascii="Times New Roman" w:hAnsi="Times New Roman"/>
        </w:rPr>
        <w:t xml:space="preserve"> </w:t>
      </w:r>
      <w:r w:rsidR="007A7361" w:rsidRPr="00F830EA">
        <w:rPr>
          <w:rFonts w:ascii="Times New Roman" w:hAnsi="Times New Roman"/>
        </w:rPr>
        <w:t>Datenabgleich</w:t>
      </w:r>
    </w:p>
    <w:p w14:paraId="463F1F07" w14:textId="77777777" w:rsidR="0054531E" w:rsidRDefault="0054531E" w:rsidP="0054531E">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54531E">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54531E">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54531E">
      <w:pPr>
        <w:pStyle w:val="Grundschrift"/>
        <w:spacing w:line="360" w:lineRule="auto"/>
      </w:pPr>
    </w:p>
    <w:p w14:paraId="26EDBF46" w14:textId="77777777" w:rsidR="0054531E" w:rsidRPr="0054531E" w:rsidRDefault="0054531E" w:rsidP="0054531E">
      <w:pPr>
        <w:pStyle w:val="GrundschriftmitEinzug"/>
        <w:spacing w:line="360" w:lineRule="auto"/>
      </w:pPr>
    </w:p>
    <w:p w14:paraId="4B1EB36F" w14:textId="518AA660" w:rsidR="00DE7303" w:rsidRPr="00F830EA" w:rsidRDefault="00DE7303" w:rsidP="0054531E">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54531E">
      <w:pPr>
        <w:pStyle w:val="GrundschriftmitEinzug"/>
        <w:spacing w:line="360" w:lineRule="auto"/>
        <w:ind w:firstLine="0"/>
        <w:rPr>
          <w:rFonts w:ascii="Times New Roman" w:hAnsi="Times New Roman"/>
          <w:sz w:val="24"/>
          <w:szCs w:val="24"/>
        </w:rPr>
      </w:pPr>
    </w:p>
    <w:p w14:paraId="74460EE6" w14:textId="77777777" w:rsidR="008C5D2B" w:rsidRDefault="008C5D2B" w:rsidP="00A74069">
      <w:pPr>
        <w:pStyle w:val="GrundschriftmitEinzug"/>
        <w:spacing w:line="360" w:lineRule="auto"/>
        <w:ind w:firstLine="0"/>
        <w:rPr>
          <w:rFonts w:ascii="Times New Roman" w:hAnsi="Times New Roman"/>
          <w:sz w:val="24"/>
          <w:szCs w:val="24"/>
        </w:rPr>
      </w:pPr>
    </w:p>
    <w:p w14:paraId="4CF37015" w14:textId="77777777" w:rsidR="007B061D" w:rsidRDefault="007B061D" w:rsidP="00A74069">
      <w:pPr>
        <w:spacing w:after="240" w:line="360" w:lineRule="auto"/>
        <w:jc w:val="both"/>
        <w:rPr>
          <w:sz w:val="24"/>
          <w:szCs w:val="24"/>
        </w:rPr>
      </w:pPr>
      <w:r w:rsidRPr="00077826">
        <w:rPr>
          <w:sz w:val="24"/>
          <w:szCs w:val="24"/>
        </w:rPr>
        <w:lastRenderedPageBreak/>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13"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14" w:history="1">
        <w:r w:rsidRPr="00077826">
          <w:rPr>
            <w:rStyle w:val="Hyperlink"/>
            <w:sz w:val="24"/>
            <w:szCs w:val="24"/>
          </w:rPr>
          <w:t>Wikipedia</w:t>
        </w:r>
      </w:hyperlink>
      <w:r>
        <w:rPr>
          <w:sz w:val="24"/>
          <w:szCs w:val="24"/>
        </w:rPr>
        <w:t xml:space="preserve">-Eintrag oder </w:t>
      </w:r>
      <w:hyperlink r:id="rId15"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321FC56C" w14:textId="77777777" w:rsidR="007B061D" w:rsidRPr="00FD4642" w:rsidRDefault="007B061D" w:rsidP="00A74069">
      <w:pPr>
        <w:spacing w:line="360" w:lineRule="auto"/>
        <w:jc w:val="both"/>
        <w:rPr>
          <w:sz w:val="24"/>
          <w:szCs w:val="24"/>
        </w:rPr>
      </w:pPr>
    </w:p>
    <w:p w14:paraId="1CC98124" w14:textId="77777777" w:rsidR="007B061D" w:rsidRDefault="007B061D" w:rsidP="00A74069">
      <w:pPr>
        <w:pStyle w:val="GrundschriftmitEinzug"/>
        <w:spacing w:line="360" w:lineRule="auto"/>
        <w:rPr>
          <w:rFonts w:ascii="Times New Roman" w:hAnsi="Times New Roman"/>
          <w:sz w:val="24"/>
          <w:szCs w:val="24"/>
        </w:rPr>
      </w:pPr>
    </w:p>
    <w:p w14:paraId="60FF3108" w14:textId="515D2C65" w:rsidR="006B113A" w:rsidRPr="00F830EA" w:rsidRDefault="00F830EA" w:rsidP="00A74069">
      <w:pPr>
        <w:pStyle w:val="berschrift2"/>
        <w:jc w:val="both"/>
        <w:rPr>
          <w:rFonts w:ascii="Times New Roman" w:hAnsi="Times New Roman"/>
        </w:rPr>
      </w:pPr>
      <w:r w:rsidRPr="00F830EA">
        <w:rPr>
          <w:rFonts w:ascii="Times New Roman" w:hAnsi="Times New Roman"/>
        </w:rPr>
        <w:lastRenderedPageBreak/>
        <w:t xml:space="preserve">5.5 </w:t>
      </w:r>
      <w:r w:rsidR="006B113A" w:rsidRPr="00F830EA">
        <w:rPr>
          <w:rFonts w:ascii="Times New Roman" w:hAnsi="Times New Roman"/>
        </w:rPr>
        <w:t>RDF</w:t>
      </w:r>
    </w:p>
    <w:p w14:paraId="5E51471B" w14:textId="436E88BB"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5.6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79A90619"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5.7 </w:t>
      </w:r>
      <w:r w:rsidR="006B113A" w:rsidRPr="00F830EA">
        <w:rPr>
          <w:rFonts w:ascii="Times New Roman" w:hAnsi="Times New Roman"/>
        </w:rPr>
        <w:t xml:space="preserve">Turtle </w:t>
      </w:r>
    </w:p>
    <w:p w14:paraId="7A209B41" w14:textId="336075A6" w:rsidR="00E84CC7" w:rsidRPr="00F830EA" w:rsidRDefault="00F830EA" w:rsidP="00A74069">
      <w:pPr>
        <w:pStyle w:val="berschrift2"/>
        <w:jc w:val="both"/>
        <w:rPr>
          <w:rFonts w:ascii="Times New Roman" w:hAnsi="Times New Roman"/>
        </w:rPr>
      </w:pPr>
      <w:r w:rsidRPr="00F830EA">
        <w:rPr>
          <w:rFonts w:ascii="Times New Roman" w:hAnsi="Times New Roman"/>
        </w:rPr>
        <w:t xml:space="preserve">5.8 </w:t>
      </w:r>
      <w:proofErr w:type="spellStart"/>
      <w:r w:rsidR="00E84CC7" w:rsidRPr="00F830EA">
        <w:rPr>
          <w:rFonts w:ascii="Times New Roman" w:hAnsi="Times New Roman"/>
        </w:rPr>
        <w:t>Wikidata</w:t>
      </w:r>
      <w:proofErr w:type="spellEnd"/>
      <w:r w:rsidR="00E84CC7" w:rsidRPr="00F830EA">
        <w:rPr>
          <w:rFonts w:ascii="Times New Roman" w:hAnsi="Times New Roman"/>
        </w:rPr>
        <w:t xml:space="preserve">-Datenmodell </w:t>
      </w:r>
    </w:p>
    <w:p w14:paraId="1D19AAFA" w14:textId="77777777" w:rsidR="00E84CC7" w:rsidRDefault="00E84CC7" w:rsidP="002D4840">
      <w:pPr>
        <w:pStyle w:val="Grundschrift"/>
      </w:pPr>
      <w:r>
        <w:t xml:space="preserve">Laube-Artikel       </w:t>
      </w:r>
    </w:p>
    <w:p w14:paraId="7CC0F582" w14:textId="77777777" w:rsidR="00E84CC7" w:rsidRPr="003D24A5" w:rsidRDefault="00E84CC7" w:rsidP="002D4840">
      <w:pPr>
        <w:pStyle w:val="GrundschriftmitEinzug"/>
        <w:ind w:firstLine="0"/>
      </w:pPr>
    </w:p>
    <w:p w14:paraId="11978161" w14:textId="77777777" w:rsidR="00E84CC7" w:rsidRPr="006B113A" w:rsidRDefault="00E84CC7" w:rsidP="002D4840">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6865DFFC" w14:textId="77777777" w:rsidR="00E84CC7" w:rsidRPr="00E84CC7" w:rsidRDefault="00E84CC7" w:rsidP="002D4840">
      <w:pPr>
        <w:pStyle w:val="GrundschriftmitEinzug"/>
        <w:spacing w:line="360" w:lineRule="auto"/>
        <w:ind w:firstLine="567"/>
        <w:rPr>
          <w:rFonts w:ascii="Times New Roman" w:hAnsi="Times New Roman"/>
          <w:sz w:val="24"/>
          <w:szCs w:val="24"/>
        </w:rPr>
      </w:pPr>
    </w:p>
    <w:p w14:paraId="07B52CDC" w14:textId="40E7AA88" w:rsidR="007A7361" w:rsidRDefault="007A7361" w:rsidP="002D4840">
      <w:pPr>
        <w:pStyle w:val="GrundschriftmitEinzug"/>
        <w:numPr>
          <w:ilvl w:val="1"/>
          <w:numId w:val="18"/>
        </w:numPr>
        <w:spacing w:line="360" w:lineRule="auto"/>
        <w:ind w:left="426" w:hanging="426"/>
        <w:jc w:val="left"/>
        <w:rPr>
          <w:rFonts w:ascii="Times New Roman" w:hAnsi="Times New Roman"/>
          <w:sz w:val="24"/>
          <w:szCs w:val="24"/>
        </w:rPr>
      </w:pPr>
      <w:r>
        <w:rPr>
          <w:rFonts w:ascii="Times New Roman" w:hAnsi="Times New Roman"/>
          <w:sz w:val="24"/>
          <w:szCs w:val="24"/>
        </w:rPr>
        <w:t>Zusammenfassung</w:t>
      </w:r>
    </w:p>
    <w:p w14:paraId="7AC82DFF" w14:textId="2EB15399" w:rsidR="00E84CC7" w:rsidRDefault="00E84CC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A74069">
      <w:pPr>
        <w:jc w:val="both"/>
        <w:rPr>
          <w:color w:val="000000" w:themeColor="text1"/>
          <w:sz w:val="28"/>
          <w:szCs w:val="28"/>
        </w:rPr>
      </w:pPr>
      <w:r>
        <w:t>Laube-Artikel</w:t>
      </w:r>
    </w:p>
    <w:p w14:paraId="6318AB39" w14:textId="07CFFA14" w:rsidR="005D3AD7" w:rsidRPr="006B113A" w:rsidRDefault="005D3AD7" w:rsidP="002D4840">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A74069">
      <w:pPr>
        <w:pStyle w:val="Grundschrift"/>
      </w:pPr>
    </w:p>
    <w:p w14:paraId="2A274DF2" w14:textId="77777777" w:rsidR="00714EF9" w:rsidRDefault="00714EF9" w:rsidP="00A74069">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A74069">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w:t>
      </w:r>
      <w:r>
        <w:rPr>
          <w:sz w:val="24"/>
          <w:szCs w:val="24"/>
        </w:rPr>
        <w:lastRenderedPageBreak/>
        <w:t xml:space="preserve">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7AE1E529" w14:textId="4407C38E" w:rsidR="007A7361"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FD6084">
      <w:pPr>
        <w:pStyle w:val="Literaturverzeichnis"/>
        <w:ind w:left="0" w:firstLine="0"/>
        <w:jc w:val="both"/>
        <w:rPr>
          <w:sz w:val="24"/>
          <w:szCs w:val="24"/>
        </w:rPr>
      </w:pPr>
    </w:p>
    <w:sectPr w:rsidR="00FD4642" w:rsidRPr="00FD4642" w:rsidSect="00E9263C">
      <w:headerReference w:type="even" r:id="rId16"/>
      <w:headerReference w:type="default" r:id="rId17"/>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10336" w14:textId="77777777" w:rsidR="00FD3FE1" w:rsidRDefault="00FD3FE1">
      <w:r>
        <w:separator/>
      </w:r>
    </w:p>
  </w:endnote>
  <w:endnote w:type="continuationSeparator" w:id="0">
    <w:p w14:paraId="4CE71DF7" w14:textId="77777777" w:rsidR="00FD3FE1" w:rsidRDefault="00FD3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23BF7EC-07E9-D744-AE94-5BE776A360CF}"/>
  </w:font>
  <w:font w:name="Times New Roman">
    <w:panose1 w:val="02020603050405020304"/>
    <w:charset w:val="00"/>
    <w:family w:val="roman"/>
    <w:pitch w:val="variable"/>
    <w:sig w:usb0="E0002EFF" w:usb1="C000785B" w:usb2="00000009" w:usb3="00000000" w:csb0="000001FF" w:csb1="00000000"/>
    <w:embedRegular r:id="rId2" w:fontKey="{E43D3B99-31B0-F642-BADB-A047E58135E5}"/>
    <w:embedBold r:id="rId3" w:fontKey="{466C3E9E-4966-3F42-A4B7-2247FE855217}"/>
    <w:embedItalic r:id="rId4" w:fontKey="{EA0B53A2-644F-4E49-8C98-43922777DBAC}"/>
  </w:font>
  <w:font w:name="Courier New">
    <w:panose1 w:val="02070309020205020404"/>
    <w:charset w:val="00"/>
    <w:family w:val="modern"/>
    <w:pitch w:val="fixed"/>
    <w:sig w:usb0="E0002AFF" w:usb1="C0007843" w:usb2="00000009" w:usb3="00000000" w:csb0="000001FF" w:csb1="00000000"/>
    <w:embedRegular r:id="rId5" w:fontKey="{DB53A2D9-64AF-434A-872E-4EEC5926E92A}"/>
  </w:font>
  <w:font w:name="Wingdings">
    <w:panose1 w:val="05000000000000000000"/>
    <w:charset w:val="4D"/>
    <w:family w:val="decorative"/>
    <w:pitch w:val="variable"/>
    <w:sig w:usb0="00000003" w:usb1="00000000" w:usb2="00000000" w:usb3="00000000" w:csb0="80000001" w:csb1="00000000"/>
    <w:embedRegular r:id="rId6" w:fontKey="{0D4BD590-C222-6145-9ED3-FE5714AACBF2}"/>
  </w:font>
  <w:font w:name="Garamond">
    <w:panose1 w:val="02020404030301010803"/>
    <w:charset w:val="00"/>
    <w:family w:val="roman"/>
    <w:pitch w:val="variable"/>
    <w:sig w:usb0="00000287" w:usb1="00000002" w:usb2="00000000" w:usb3="00000000" w:csb0="0000009F" w:csb1="00000000"/>
    <w:embedRegular r:id="rId7" w:fontKey="{821F9727-404B-8143-9E12-B22637170FC5}"/>
  </w:font>
  <w:font w:name="Calibri">
    <w:panose1 w:val="020F0502020204030204"/>
    <w:charset w:val="00"/>
    <w:family w:val="swiss"/>
    <w:pitch w:val="variable"/>
    <w:sig w:usb0="E4002EFF" w:usb1="C000247B" w:usb2="00000009" w:usb3="00000000" w:csb0="000001FF" w:csb1="00000000"/>
    <w:embedRegular r:id="rId8" w:fontKey="{E572D61B-DE75-1548-9027-71285233CE21}"/>
    <w:embedBold r:id="rId9" w:fontKey="{95926E6B-3FB0-5543-B8B6-9C43EB63CD19}"/>
  </w:font>
  <w:font w:name="Cambria">
    <w:panose1 w:val="02040503050406030204"/>
    <w:charset w:val="00"/>
    <w:family w:val="roman"/>
    <w:pitch w:val="variable"/>
    <w:sig w:usb0="E00002FF" w:usb1="400004FF" w:usb2="00000000" w:usb3="00000000" w:csb0="0000019F" w:csb1="00000000"/>
    <w:embedRegular r:id="rId10" w:fontKey="{2BBDE711-E130-6042-B379-7F8FB8145B31}"/>
    <w:embedBold r:id="rId11" w:fontKey="{4546038A-81BA-A841-A008-449886BB4881}"/>
  </w:font>
  <w:font w:name="Open Sans">
    <w:panose1 w:val="020B0606030504020204"/>
    <w:charset w:val="00"/>
    <w:family w:val="swiss"/>
    <w:pitch w:val="variable"/>
    <w:sig w:usb0="E00002EF" w:usb1="4000205B" w:usb2="00000028" w:usb3="00000000" w:csb0="0000019F" w:csb1="00000000"/>
    <w:embedRegular r:id="rId12" w:fontKey="{12962E2A-6901-C248-8BD8-053EC72642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08350" w14:textId="77777777" w:rsidR="00FD3FE1" w:rsidRDefault="00FD3FE1">
      <w:r>
        <w:t>_____________</w:t>
      </w:r>
    </w:p>
  </w:footnote>
  <w:footnote w:type="continuationSeparator" w:id="0">
    <w:p w14:paraId="1740968F" w14:textId="77777777" w:rsidR="00FD3FE1" w:rsidRDefault="00FD3FE1">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147C115C" w:rsidR="00C42D9C" w:rsidRPr="00C42D9C" w:rsidRDefault="00C42D9C">
      <w:pPr>
        <w:pStyle w:val="Funotentext"/>
        <w:rPr>
          <w:rFonts w:ascii="Times New Roman" w:hAnsi="Times New Roman"/>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proofErr w:type="spellStart"/>
      <w:r w:rsidR="00F4331C" w:rsidRPr="00F4331C">
        <w:rPr>
          <w:rFonts w:ascii="Times New Roman" w:hAnsi="Times New Roman"/>
          <w:i/>
          <w:iCs/>
          <w:color w:val="000000"/>
          <w:sz w:val="20"/>
        </w:rPr>
        <w:t>Tesseract</w:t>
      </w:r>
      <w:proofErr w:type="spellEnd"/>
      <w:r w:rsidR="00F4331C" w:rsidRPr="00F4331C">
        <w:rPr>
          <w:rFonts w:ascii="Times New Roman" w:hAnsi="Times New Roman"/>
          <w:color w:val="000000"/>
          <w:sz w:val="20"/>
        </w:rPr>
        <w:t xml:space="preserve"> Sprachmodelle nutz</w:t>
      </w:r>
      <w:r w:rsidR="00F4331C">
        <w:rPr>
          <w:rFonts w:ascii="Times New Roman" w:hAnsi="Times New Roman"/>
          <w:color w:val="000000"/>
          <w:sz w:val="20"/>
        </w:rPr>
        <w:t>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w:t>
      </w:r>
      <w:proofErr w:type="spellStart"/>
      <w:r w:rsidR="00F4331C" w:rsidRPr="00F4331C">
        <w:rPr>
          <w:rFonts w:ascii="Times New Roman" w:hAnsi="Times New Roman"/>
          <w:i/>
          <w:iCs/>
          <w:color w:val="000000"/>
          <w:sz w:val="20"/>
        </w:rPr>
        <w:t>pus</w:t>
      </w:r>
      <w:proofErr w:type="spellEnd"/>
      <w:r w:rsidR="00F4331C" w:rsidRPr="00F4331C">
        <w:rPr>
          <w:rFonts w:ascii="Times New Roman" w:hAnsi="Times New Roman"/>
          <w:color w:val="000000"/>
          <w:sz w:val="20"/>
        </w:rPr>
        <w:t xml:space="preserve"> auf die Bildverarbeitung mit neuronalen Netzen fokussiert ist, ohne auf spezifische Sprachmodelle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3"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6"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9"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5"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9"/>
  </w:num>
  <w:num w:numId="2" w16cid:durableId="1646199358">
    <w:abstractNumId w:val="0"/>
  </w:num>
  <w:num w:numId="3" w16cid:durableId="1722903516">
    <w:abstractNumId w:val="20"/>
  </w:num>
  <w:num w:numId="4" w16cid:durableId="67194981">
    <w:abstractNumId w:val="17"/>
  </w:num>
  <w:num w:numId="5" w16cid:durableId="2039314080">
    <w:abstractNumId w:val="4"/>
  </w:num>
  <w:num w:numId="6" w16cid:durableId="363479262">
    <w:abstractNumId w:val="13"/>
  </w:num>
  <w:num w:numId="7" w16cid:durableId="1240211314">
    <w:abstractNumId w:val="10"/>
  </w:num>
  <w:num w:numId="8" w16cid:durableId="1770277873">
    <w:abstractNumId w:val="15"/>
  </w:num>
  <w:num w:numId="9" w16cid:durableId="1303467718">
    <w:abstractNumId w:val="3"/>
  </w:num>
  <w:num w:numId="10" w16cid:durableId="849753729">
    <w:abstractNumId w:val="14"/>
  </w:num>
  <w:num w:numId="11" w16cid:durableId="771050834">
    <w:abstractNumId w:val="7"/>
  </w:num>
  <w:num w:numId="12" w16cid:durableId="1394963946">
    <w:abstractNumId w:val="11"/>
  </w:num>
  <w:num w:numId="13" w16cid:durableId="2317560">
    <w:abstractNumId w:val="16"/>
  </w:num>
  <w:num w:numId="14" w16cid:durableId="2030328916">
    <w:abstractNumId w:val="18"/>
  </w:num>
  <w:num w:numId="15" w16cid:durableId="55670471">
    <w:abstractNumId w:val="19"/>
  </w:num>
  <w:num w:numId="16" w16cid:durableId="1141074178">
    <w:abstractNumId w:val="2"/>
  </w:num>
  <w:num w:numId="17" w16cid:durableId="22445387">
    <w:abstractNumId w:val="6"/>
  </w:num>
  <w:num w:numId="18" w16cid:durableId="104622943">
    <w:abstractNumId w:val="5"/>
  </w:num>
  <w:num w:numId="19" w16cid:durableId="527111062">
    <w:abstractNumId w:val="12"/>
  </w:num>
  <w:num w:numId="20" w16cid:durableId="1059788831">
    <w:abstractNumId w:val="8"/>
  </w:num>
  <w:num w:numId="21" w16cid:durableId="30569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15F6"/>
    <w:rsid w:val="00014710"/>
    <w:rsid w:val="00035BDF"/>
    <w:rsid w:val="000416DE"/>
    <w:rsid w:val="00051B6D"/>
    <w:rsid w:val="00052804"/>
    <w:rsid w:val="00063C99"/>
    <w:rsid w:val="000703E8"/>
    <w:rsid w:val="00071B53"/>
    <w:rsid w:val="00077826"/>
    <w:rsid w:val="00081A8A"/>
    <w:rsid w:val="00094738"/>
    <w:rsid w:val="000A2F65"/>
    <w:rsid w:val="000C693F"/>
    <w:rsid w:val="000C7507"/>
    <w:rsid w:val="000D3CF2"/>
    <w:rsid w:val="000F0846"/>
    <w:rsid w:val="000F68C1"/>
    <w:rsid w:val="001048DD"/>
    <w:rsid w:val="0011738A"/>
    <w:rsid w:val="00123410"/>
    <w:rsid w:val="001346B0"/>
    <w:rsid w:val="001411D3"/>
    <w:rsid w:val="00143661"/>
    <w:rsid w:val="00153401"/>
    <w:rsid w:val="00172F83"/>
    <w:rsid w:val="00173FE3"/>
    <w:rsid w:val="001B1FF9"/>
    <w:rsid w:val="001C5D70"/>
    <w:rsid w:val="001C6A79"/>
    <w:rsid w:val="001E630F"/>
    <w:rsid w:val="001F094B"/>
    <w:rsid w:val="001F1E15"/>
    <w:rsid w:val="002155DE"/>
    <w:rsid w:val="002207DD"/>
    <w:rsid w:val="00253612"/>
    <w:rsid w:val="0026342A"/>
    <w:rsid w:val="002638E0"/>
    <w:rsid w:val="00263B68"/>
    <w:rsid w:val="0028051D"/>
    <w:rsid w:val="00281C8C"/>
    <w:rsid w:val="002948C3"/>
    <w:rsid w:val="002A25EF"/>
    <w:rsid w:val="002D17FA"/>
    <w:rsid w:val="002D4840"/>
    <w:rsid w:val="002D7E7F"/>
    <w:rsid w:val="002E16E7"/>
    <w:rsid w:val="002E6E64"/>
    <w:rsid w:val="002F1B7D"/>
    <w:rsid w:val="003008DA"/>
    <w:rsid w:val="00333E2A"/>
    <w:rsid w:val="00334161"/>
    <w:rsid w:val="00342529"/>
    <w:rsid w:val="003659F9"/>
    <w:rsid w:val="003702C5"/>
    <w:rsid w:val="003B76C3"/>
    <w:rsid w:val="003D24A5"/>
    <w:rsid w:val="003D330B"/>
    <w:rsid w:val="003D4301"/>
    <w:rsid w:val="003E2612"/>
    <w:rsid w:val="003F7EBD"/>
    <w:rsid w:val="004046AF"/>
    <w:rsid w:val="00407D35"/>
    <w:rsid w:val="0042545D"/>
    <w:rsid w:val="00431952"/>
    <w:rsid w:val="004336DB"/>
    <w:rsid w:val="004344A4"/>
    <w:rsid w:val="0045447A"/>
    <w:rsid w:val="004663AE"/>
    <w:rsid w:val="00476740"/>
    <w:rsid w:val="00485E37"/>
    <w:rsid w:val="004870F5"/>
    <w:rsid w:val="00487514"/>
    <w:rsid w:val="0049789C"/>
    <w:rsid w:val="00497FDA"/>
    <w:rsid w:val="004B42A4"/>
    <w:rsid w:val="004C7281"/>
    <w:rsid w:val="004D4D87"/>
    <w:rsid w:val="004D58EA"/>
    <w:rsid w:val="004E6772"/>
    <w:rsid w:val="004E79BA"/>
    <w:rsid w:val="00511FEF"/>
    <w:rsid w:val="00516DA0"/>
    <w:rsid w:val="0052619F"/>
    <w:rsid w:val="00530183"/>
    <w:rsid w:val="00537FAB"/>
    <w:rsid w:val="0054531E"/>
    <w:rsid w:val="00551603"/>
    <w:rsid w:val="00555366"/>
    <w:rsid w:val="005565CE"/>
    <w:rsid w:val="00565DE4"/>
    <w:rsid w:val="005914FD"/>
    <w:rsid w:val="00593B9D"/>
    <w:rsid w:val="005945B6"/>
    <w:rsid w:val="005B24A6"/>
    <w:rsid w:val="005C2BC6"/>
    <w:rsid w:val="005C4EEB"/>
    <w:rsid w:val="005D2B0A"/>
    <w:rsid w:val="005D3AD7"/>
    <w:rsid w:val="005E4421"/>
    <w:rsid w:val="005E4B3D"/>
    <w:rsid w:val="005E721C"/>
    <w:rsid w:val="005E7665"/>
    <w:rsid w:val="005F37B9"/>
    <w:rsid w:val="00607915"/>
    <w:rsid w:val="006176EE"/>
    <w:rsid w:val="0063747F"/>
    <w:rsid w:val="006520C0"/>
    <w:rsid w:val="0065241E"/>
    <w:rsid w:val="006529B2"/>
    <w:rsid w:val="00661C47"/>
    <w:rsid w:val="00662E27"/>
    <w:rsid w:val="00665B07"/>
    <w:rsid w:val="0068644A"/>
    <w:rsid w:val="00687BB9"/>
    <w:rsid w:val="006A6FFD"/>
    <w:rsid w:val="006B113A"/>
    <w:rsid w:val="006B3481"/>
    <w:rsid w:val="006B454E"/>
    <w:rsid w:val="006C247E"/>
    <w:rsid w:val="006C2877"/>
    <w:rsid w:val="007068C2"/>
    <w:rsid w:val="007146FA"/>
    <w:rsid w:val="00714EF9"/>
    <w:rsid w:val="00717110"/>
    <w:rsid w:val="007214DF"/>
    <w:rsid w:val="00725085"/>
    <w:rsid w:val="00741B6D"/>
    <w:rsid w:val="0077535E"/>
    <w:rsid w:val="00784D2A"/>
    <w:rsid w:val="007951CC"/>
    <w:rsid w:val="007A6923"/>
    <w:rsid w:val="007A7361"/>
    <w:rsid w:val="007B061D"/>
    <w:rsid w:val="007D737C"/>
    <w:rsid w:val="007E3125"/>
    <w:rsid w:val="007E672F"/>
    <w:rsid w:val="007E73B9"/>
    <w:rsid w:val="008022F7"/>
    <w:rsid w:val="00817B76"/>
    <w:rsid w:val="008218C0"/>
    <w:rsid w:val="00832F0D"/>
    <w:rsid w:val="00835B6F"/>
    <w:rsid w:val="00837959"/>
    <w:rsid w:val="00840FD5"/>
    <w:rsid w:val="008530E7"/>
    <w:rsid w:val="008875E5"/>
    <w:rsid w:val="00896650"/>
    <w:rsid w:val="008B7D0E"/>
    <w:rsid w:val="008C2AB3"/>
    <w:rsid w:val="008C5D2B"/>
    <w:rsid w:val="008C7782"/>
    <w:rsid w:val="008D7608"/>
    <w:rsid w:val="00903BF6"/>
    <w:rsid w:val="00904EB1"/>
    <w:rsid w:val="009054B5"/>
    <w:rsid w:val="00906259"/>
    <w:rsid w:val="00911F4E"/>
    <w:rsid w:val="00911F59"/>
    <w:rsid w:val="00912B2B"/>
    <w:rsid w:val="00920D61"/>
    <w:rsid w:val="00941368"/>
    <w:rsid w:val="00957348"/>
    <w:rsid w:val="00964DB3"/>
    <w:rsid w:val="00967675"/>
    <w:rsid w:val="00970353"/>
    <w:rsid w:val="009709E0"/>
    <w:rsid w:val="00982BF7"/>
    <w:rsid w:val="00991144"/>
    <w:rsid w:val="00993269"/>
    <w:rsid w:val="009C01F3"/>
    <w:rsid w:val="009C0D47"/>
    <w:rsid w:val="009C1D99"/>
    <w:rsid w:val="009D2E1A"/>
    <w:rsid w:val="009D3912"/>
    <w:rsid w:val="009D40FC"/>
    <w:rsid w:val="009F6E9B"/>
    <w:rsid w:val="00A07FA7"/>
    <w:rsid w:val="00A2649D"/>
    <w:rsid w:val="00A26F92"/>
    <w:rsid w:val="00A3060C"/>
    <w:rsid w:val="00A4165F"/>
    <w:rsid w:val="00A45D07"/>
    <w:rsid w:val="00A74069"/>
    <w:rsid w:val="00A96436"/>
    <w:rsid w:val="00AA7E63"/>
    <w:rsid w:val="00AC5022"/>
    <w:rsid w:val="00AC7036"/>
    <w:rsid w:val="00AC758C"/>
    <w:rsid w:val="00AD6AE9"/>
    <w:rsid w:val="00AE6C69"/>
    <w:rsid w:val="00AF1E01"/>
    <w:rsid w:val="00AF3607"/>
    <w:rsid w:val="00B07440"/>
    <w:rsid w:val="00B118C3"/>
    <w:rsid w:val="00B15D0B"/>
    <w:rsid w:val="00B22ECD"/>
    <w:rsid w:val="00B36452"/>
    <w:rsid w:val="00B67F9A"/>
    <w:rsid w:val="00BA4D97"/>
    <w:rsid w:val="00BA6724"/>
    <w:rsid w:val="00BC1AB9"/>
    <w:rsid w:val="00BC3979"/>
    <w:rsid w:val="00BD0559"/>
    <w:rsid w:val="00BD403F"/>
    <w:rsid w:val="00BE0ABE"/>
    <w:rsid w:val="00C03E5F"/>
    <w:rsid w:val="00C12EC2"/>
    <w:rsid w:val="00C21D23"/>
    <w:rsid w:val="00C42D9C"/>
    <w:rsid w:val="00C639B1"/>
    <w:rsid w:val="00C755DC"/>
    <w:rsid w:val="00CA30E7"/>
    <w:rsid w:val="00CD6C4B"/>
    <w:rsid w:val="00CE6DB0"/>
    <w:rsid w:val="00CF0C03"/>
    <w:rsid w:val="00CF231A"/>
    <w:rsid w:val="00CF359F"/>
    <w:rsid w:val="00CF54D2"/>
    <w:rsid w:val="00D00D0C"/>
    <w:rsid w:val="00D22CE2"/>
    <w:rsid w:val="00D24DD5"/>
    <w:rsid w:val="00D41461"/>
    <w:rsid w:val="00D47C2A"/>
    <w:rsid w:val="00D56724"/>
    <w:rsid w:val="00D763F7"/>
    <w:rsid w:val="00D85E51"/>
    <w:rsid w:val="00D90AE1"/>
    <w:rsid w:val="00DA267D"/>
    <w:rsid w:val="00DB2958"/>
    <w:rsid w:val="00DB773D"/>
    <w:rsid w:val="00DC6999"/>
    <w:rsid w:val="00DC6DAA"/>
    <w:rsid w:val="00DD511F"/>
    <w:rsid w:val="00DE246F"/>
    <w:rsid w:val="00DE7303"/>
    <w:rsid w:val="00E32EF0"/>
    <w:rsid w:val="00E46028"/>
    <w:rsid w:val="00E75B83"/>
    <w:rsid w:val="00E82098"/>
    <w:rsid w:val="00E84CC7"/>
    <w:rsid w:val="00E9263C"/>
    <w:rsid w:val="00EB36ED"/>
    <w:rsid w:val="00EF4A46"/>
    <w:rsid w:val="00F002AF"/>
    <w:rsid w:val="00F34491"/>
    <w:rsid w:val="00F34F95"/>
    <w:rsid w:val="00F4331C"/>
    <w:rsid w:val="00F56F55"/>
    <w:rsid w:val="00F63CD7"/>
    <w:rsid w:val="00F670B2"/>
    <w:rsid w:val="00F67AA3"/>
    <w:rsid w:val="00F76669"/>
    <w:rsid w:val="00F830EA"/>
    <w:rsid w:val="00F85546"/>
    <w:rsid w:val="00FB0D6F"/>
    <w:rsid w:val="00FB6A3E"/>
    <w:rsid w:val="00FC68C2"/>
    <w:rsid w:val="00FD375D"/>
    <w:rsid w:val="00FD3FE1"/>
    <w:rsid w:val="00FD4642"/>
    <w:rsid w:val="00FD6084"/>
    <w:rsid w:val="00FD6383"/>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ai.mun.ca/digital/nachrichten/" TargetMode="External"/><Relationship Id="rId13" Type="http://schemas.openxmlformats.org/officeDocument/2006/relationships/hyperlink" Target="https://www.dnb.de/DE/Professionell/Standardisierung/GND/gnd_node.html"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5" Type="http://schemas.openxmlformats.org/officeDocument/2006/relationships/webSettings" Target="webSettings.xml"/><Relationship Id="rId15" Type="http://schemas.openxmlformats.org/officeDocument/2006/relationships/hyperlink" Target="https://www.deutsche-biographie.de/" TargetMode="Externa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hyperlink" Target="https://www.wikipedia.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8</Pages>
  <Words>5264</Words>
  <Characters>33169</Characters>
  <Application>Microsoft Office Word</Application>
  <DocSecurity>0</DocSecurity>
  <Lines>276</Lines>
  <Paragraphs>76</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38357</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50</cp:revision>
  <cp:lastPrinted>2005-06-09T20:22:00Z</cp:lastPrinted>
  <dcterms:created xsi:type="dcterms:W3CDTF">2025-08-08T06:36:00Z</dcterms:created>
  <dcterms:modified xsi:type="dcterms:W3CDTF">2025-08-12T17:21:00Z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